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F32140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7" w:name="_Ref85021366"/>
      <w:r w:rsidR="00E360D9">
        <w:rPr>
          <w:rStyle w:val="Odwoanieprzypisukocowego"/>
          <w:szCs w:val="20"/>
        </w:rPr>
        <w:endnoteReference w:id="4"/>
      </w:r>
      <w:bookmarkEnd w:id="7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F3214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8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F3214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9" w:name="_Hlk60938603"/>
      <w:bookmarkStart w:id="10" w:name="_Hlk39479541"/>
      <w:bookmarkEnd w:id="8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9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1" w:name="_Ref85021846"/>
      <w:bookmarkStart w:id="12" w:name="_Ref84317752"/>
      <w:r w:rsidR="00B67D77">
        <w:rPr>
          <w:rStyle w:val="Odwoanieprzypisukocowego"/>
        </w:rPr>
        <w:endnoteReference w:id="7"/>
      </w:r>
      <w:bookmarkEnd w:id="11"/>
      <w:r w:rsidR="00B67D77" w:rsidRPr="00490548">
        <w:rPr>
          <w:vertAlign w:val="superscript"/>
        </w:rPr>
        <w:t>)</w:t>
      </w:r>
      <w:bookmarkEnd w:id="12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3" w:name="_Ref86149029"/>
      <w:r>
        <w:rPr>
          <w:rStyle w:val="Odwoanieprzypisukocowego"/>
        </w:rPr>
        <w:endnoteReference w:id="8"/>
      </w:r>
      <w:bookmarkEnd w:id="13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4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4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F32140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F3214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5" w:name="_Ref85022189"/>
      <w:bookmarkStart w:id="16" w:name="_Ref84327460"/>
      <w:r w:rsidR="00652A7D" w:rsidRPr="00E86381">
        <w:rPr>
          <w:rStyle w:val="Odwoanieprzypisukocowego"/>
          <w:szCs w:val="20"/>
        </w:rPr>
        <w:endnoteReference w:id="10"/>
      </w:r>
      <w:bookmarkEnd w:id="15"/>
      <w:r w:rsidR="00652A7D" w:rsidRPr="00E86381">
        <w:rPr>
          <w:vertAlign w:val="superscript"/>
        </w:rPr>
        <w:t>)</w:t>
      </w:r>
      <w:bookmarkEnd w:id="16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F32140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F32140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F32140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7" w:name="_Ref86148882"/>
            <w:r w:rsidR="00054089">
              <w:rPr>
                <w:rStyle w:val="Odwoanieprzypisukocowego"/>
              </w:rPr>
              <w:endnoteReference w:id="12"/>
            </w:r>
            <w:bookmarkEnd w:id="17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F3214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F3214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F32140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8" w:name="_Ref93054212"/>
      <w:r w:rsidRPr="00DC43B8">
        <w:rPr>
          <w:b w:val="0"/>
          <w:vertAlign w:val="superscript"/>
        </w:rPr>
        <w:endnoteReference w:id="13"/>
      </w:r>
      <w:bookmarkEnd w:id="18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19" w:name="_Ref85022464"/>
            <w:bookmarkStart w:id="20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19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0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F32140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F32140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F3214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F3214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F3214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F32140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F32140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F3214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F32140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1" w:name="_Hlk39498299"/>
      <w:bookmarkEnd w:id="10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2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2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3" w:name="_Ref85113736"/>
      <w:r w:rsidR="0087044F" w:rsidRPr="00DC43B8">
        <w:rPr>
          <w:vertAlign w:val="superscript"/>
        </w:rPr>
        <w:endnoteReference w:id="15"/>
      </w:r>
      <w:bookmarkEnd w:id="23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F32140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F32140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F3214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F32140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4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4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2"/>
        <w:gridCol w:w="1686"/>
        <w:gridCol w:w="1907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F3214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F3214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F3214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F3214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F32140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5" w:name="_Ref85022973"/>
      <w:bookmarkStart w:id="26" w:name="_Ref84337280"/>
      <w:r w:rsidR="00216142" w:rsidRPr="00DC43B8">
        <w:rPr>
          <w:vertAlign w:val="superscript"/>
        </w:rPr>
        <w:endnoteReference w:id="16"/>
      </w:r>
      <w:bookmarkEnd w:id="25"/>
      <w:r w:rsidR="00216142" w:rsidRPr="00DC43B8">
        <w:rPr>
          <w:vertAlign w:val="superscript"/>
        </w:rPr>
        <w:t>)</w:t>
      </w:r>
      <w:bookmarkEnd w:id="26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1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3214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3214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3214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32140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3EDE9A8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7CDB92B2" w14:textId="77777777" w:rsidR="00EC62FE" w:rsidRDefault="00EC62FE" w:rsidP="00FD52A3">
      <w:pPr>
        <w:spacing w:before="240"/>
        <w:jc w:val="both"/>
        <w:rPr>
          <w:sz w:val="2"/>
          <w:szCs w:val="2"/>
        </w:rPr>
      </w:pPr>
    </w:p>
    <w:sectPr w:rsidR="00EC62FE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15D0" w14:textId="77777777" w:rsidR="00F32140" w:rsidRDefault="00F32140" w:rsidP="005F02B9">
      <w:r>
        <w:separator/>
      </w:r>
    </w:p>
    <w:p w14:paraId="28E5C1E7" w14:textId="77777777" w:rsidR="00F32140" w:rsidRDefault="00F32140" w:rsidP="005F02B9"/>
    <w:p w14:paraId="114C7FA1" w14:textId="77777777" w:rsidR="00F32140" w:rsidRDefault="00F32140" w:rsidP="005F02B9"/>
    <w:p w14:paraId="3EC90C9E" w14:textId="77777777" w:rsidR="00F32140" w:rsidRDefault="00F32140"/>
  </w:endnote>
  <w:endnote w:type="continuationSeparator" w:id="0">
    <w:p w14:paraId="12B95A36" w14:textId="77777777" w:rsidR="00F32140" w:rsidRDefault="00F32140" w:rsidP="005F02B9">
      <w:r>
        <w:continuationSeparator/>
      </w:r>
    </w:p>
    <w:p w14:paraId="6BC69106" w14:textId="77777777" w:rsidR="00F32140" w:rsidRDefault="00F32140" w:rsidP="005F02B9"/>
    <w:p w14:paraId="3BB670FE" w14:textId="77777777" w:rsidR="00F32140" w:rsidRDefault="00F32140" w:rsidP="005F02B9"/>
    <w:p w14:paraId="611983A2" w14:textId="77777777" w:rsidR="00F32140" w:rsidRDefault="00F32140"/>
  </w:endnote>
  <w:endnote w:type="continuationNotice" w:id="1">
    <w:p w14:paraId="4BD4DF72" w14:textId="77777777" w:rsidR="00F32140" w:rsidRDefault="00F32140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0E97AC74" w:rsidR="00D52662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14:paraId="325B8861" w14:textId="77777777" w:rsidR="00EC62FE" w:rsidRDefault="00EC62FE" w:rsidP="00EC62FE">
      <w:pPr>
        <w:spacing w:before="240"/>
        <w:jc w:val="both"/>
        <w:rPr>
          <w:sz w:val="2"/>
          <w:szCs w:val="2"/>
        </w:rPr>
      </w:pPr>
    </w:p>
    <w:p w14:paraId="7C8BB1E6" w14:textId="77777777" w:rsidR="00EC62FE" w:rsidRDefault="00EC62FE" w:rsidP="00EC62FE">
      <w:pPr>
        <w:pStyle w:val="Nagwek2"/>
      </w:pPr>
      <w:r w:rsidRPr="00D1514D">
        <w:t xml:space="preserve">Klauzula informacyjna administratora w związku z przetwarzaniem danych </w:t>
      </w:r>
      <w:r w:rsidRPr="00EC62FE">
        <w:t>osobowych</w:t>
      </w:r>
      <w:r w:rsidRPr="00D1514D">
        <w:t xml:space="preserve"> </w:t>
      </w:r>
      <w:r w:rsidRPr="00D91EFC">
        <w:t>osoby</w:t>
      </w:r>
      <w:r w:rsidRPr="00D1514D">
        <w:t>, której dane dotyczą:</w:t>
      </w:r>
    </w:p>
    <w:p w14:paraId="1634BB65" w14:textId="77777777" w:rsidR="00EC62FE" w:rsidRPr="00D4547A" w:rsidRDefault="00EC62FE" w:rsidP="00EC62FE">
      <w:pPr>
        <w:rPr>
          <w:rFonts w:eastAsia="Calibri"/>
          <w:lang w:eastAsia="en-US"/>
        </w:rPr>
      </w:pPr>
    </w:p>
    <w:p w14:paraId="0005C878" w14:textId="77777777" w:rsidR="00EC62FE" w:rsidRPr="00D1514D" w:rsidRDefault="00EC62FE" w:rsidP="00EC62F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D1514D">
        <w:rPr>
          <w:rFonts w:eastAsia="Calibri"/>
          <w:sz w:val="18"/>
          <w:szCs w:val="18"/>
          <w:lang w:eastAsia="en-US"/>
        </w:rPr>
        <w:t xml:space="preserve">W związku z realizacją zadań przez Gminę Chojna, na podstawie art. 13 Rozporządzenia Parlamentu Europejskiego </w:t>
      </w:r>
      <w:r w:rsidRPr="00D1514D">
        <w:rPr>
          <w:rFonts w:eastAsia="Calibri"/>
          <w:sz w:val="18"/>
          <w:szCs w:val="18"/>
          <w:lang w:eastAsia="en-US"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 (Dz. U.UE. z 2016 r., L 119, poz. 1), Gmina Chojna, reprezentowana przez Burmistrza Gminy Chojna informuje, iż przysługują Państwu określone poniżej prawa związane z przetwarzaniem Państwa danych osobowych przez Gminę Chojna.</w:t>
      </w:r>
    </w:p>
    <w:p w14:paraId="78E84E99" w14:textId="77777777" w:rsidR="00EC62FE" w:rsidRPr="00D1514D" w:rsidRDefault="00EC62FE" w:rsidP="00EC62FE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D1514D">
        <w:rPr>
          <w:rFonts w:eastAsia="Calibri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danych osobowych przez Gminę Chojna:</w:t>
      </w:r>
    </w:p>
    <w:p w14:paraId="031C4DD5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Administratorem Państwa danych osobowych jest Gmina Chojna, ul. Jagiellońska 4,74-500 Chojna, email: </w:t>
      </w:r>
      <w:hyperlink r:id="rId1" w:history="1">
        <w:r w:rsidRPr="00D4547A">
          <w:rPr>
            <w:rFonts w:eastAsia="Calibri"/>
            <w:color w:val="0563C1"/>
            <w:sz w:val="18"/>
            <w:szCs w:val="18"/>
            <w:u w:val="single"/>
            <w:lang w:eastAsia="en-US"/>
          </w:rPr>
          <w:t>info@chojna.pl</w:t>
        </w:r>
      </w:hyperlink>
      <w:r w:rsidRPr="00D4547A">
        <w:rPr>
          <w:rFonts w:eastAsia="Calibri"/>
          <w:sz w:val="18"/>
          <w:szCs w:val="18"/>
          <w:lang w:eastAsia="en-US"/>
        </w:rPr>
        <w:t xml:space="preserve">. </w:t>
      </w:r>
    </w:p>
    <w:p w14:paraId="6FE28439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>Administrator wyznaczył inspektora ochrony danych, z którym można skontaktować się poprzez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D4547A">
        <w:rPr>
          <w:rFonts w:eastAsia="Calibri"/>
          <w:sz w:val="18"/>
          <w:szCs w:val="18"/>
          <w:lang w:eastAsia="en-US"/>
        </w:rPr>
        <w:t xml:space="preserve">e-mail iod@chojna.pl w każdej sprawie dotyczącej przetwarzania Państwa danych osobowych. </w:t>
      </w:r>
    </w:p>
    <w:p w14:paraId="5FF7601D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>Państwa dane osobowe są zbierane i przetwarzane w celu wykonywania przez Gminę Chojna ustawowych zadań publicznych, określonych min. w ustawie z dnia 8 marca 1990 r. o samorządzie gminnym, ustawie z dnia 14 czerwca 1960 r. Kodeks postępowania administracyjnego oraz w ustawie z dnia 27 marca 2003 r. o planowaniu i</w:t>
      </w:r>
      <w:r>
        <w:rPr>
          <w:rFonts w:eastAsia="Calibri"/>
          <w:sz w:val="18"/>
          <w:szCs w:val="18"/>
          <w:lang w:eastAsia="en-US"/>
        </w:rPr>
        <w:t> </w:t>
      </w:r>
      <w:r w:rsidRPr="00D4547A">
        <w:rPr>
          <w:rFonts w:eastAsia="Calibri"/>
          <w:sz w:val="18"/>
          <w:szCs w:val="18"/>
          <w:lang w:eastAsia="en-US"/>
        </w:rPr>
        <w:t xml:space="preserve">zagospodarowaniu przestrzennym. </w:t>
      </w:r>
    </w:p>
    <w:p w14:paraId="302F2E8C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Państwa dane osobowe (np. Imię, Nazwisko, Nr PESEL) został pozyskany z rejestrów państwowych, innych instytucji, lub zostały przez Państwa podane dobrowolnie w celu przeprowadzenia przez Gminę Chojna postępowania administracyjnego. </w:t>
      </w:r>
    </w:p>
    <w:p w14:paraId="1D198DEC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Pozyskane od Państwa dane osobowe nie będą udostępniane podmiotom innym, niż upoważnione na podstawie przepisów prawa. Szczegółowych informacji możecie Państwa uzyskać u pracownika merytorycznego, zajmującego się daną sprawą. </w:t>
      </w:r>
    </w:p>
    <w:p w14:paraId="78666123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 jednolitym rzeczowym wykazie akt. </w:t>
      </w:r>
    </w:p>
    <w:p w14:paraId="0AA963B8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Przysługuje Państwu prawo: dostępu do treści danych oraz żądania ich sprostowania, usunięcia, ograniczenia przetwarzania, prawo do przenoszenia danych oraz prawo wniesienia sprzeciwu względem przetwarzania danych. </w:t>
      </w:r>
    </w:p>
    <w:p w14:paraId="1F6341D1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Przysługuje Państwu także prawo wniesienia skargi do organu nadzorczego zajmującego się ochroną danych osobowych, gdy uznają Państwo, że przetwarzanie danych osobowych narusza przepisy Rozporządzenia 2016/679. </w:t>
      </w:r>
    </w:p>
    <w:p w14:paraId="3DE0BCB4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Państwa dane osobowe nie będą podlegały profilowaniu. </w:t>
      </w:r>
    </w:p>
    <w:p w14:paraId="71B40DB2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 xml:space="preserve">Administrator danych nie ma zamiaru przekazywać danych osobowych do państwa trzeciego lub organizacji międzynarodowej. W większości przypadków przetwarzanie danych osobowych wynika z przepisów prawa, a ich podawanie przez Państwa jest obowiązkowe. </w:t>
      </w:r>
    </w:p>
    <w:p w14:paraId="237E4A5F" w14:textId="77777777" w:rsidR="00EC62FE" w:rsidRPr="00D4547A" w:rsidRDefault="00EC62FE" w:rsidP="00EC62FE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szCs w:val="20"/>
          <w:lang w:eastAsia="en-US"/>
        </w:rPr>
      </w:pPr>
      <w:r w:rsidRPr="00D4547A">
        <w:rPr>
          <w:rFonts w:eastAsia="Calibri"/>
          <w:sz w:val="18"/>
          <w:szCs w:val="18"/>
          <w:lang w:eastAsia="en-US"/>
        </w:rPr>
        <w:t>W niektórych sprawach podawanie danych osobowych może być dobrowolne, lecz niezbędne do realizacji celów, o których mowa w ust. 3. W sytuacji dobrowolności podawania danych osobowych zostaniecie Państwo o tym fakcie poinformowany przez pracownika merytorycznego, zajmującego się daną sprawą. Niepodanie lub podanie niepełnych danych osobowych może skutkować pozostawieniem sprawy bez rozpatrzenia.</w:t>
      </w:r>
    </w:p>
    <w:p w14:paraId="6BBFA64B" w14:textId="77777777" w:rsidR="00EC62FE" w:rsidRDefault="00EC62FE" w:rsidP="00BF48AB">
      <w:pPr>
        <w:pStyle w:val="ODNONIKtreodnonika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01BB" w14:textId="77777777" w:rsidR="00F32140" w:rsidRDefault="00F32140" w:rsidP="005F02B9">
      <w:r>
        <w:separator/>
      </w:r>
    </w:p>
    <w:p w14:paraId="43F84A7C" w14:textId="77777777" w:rsidR="00F32140" w:rsidRDefault="00F32140" w:rsidP="005F02B9"/>
    <w:p w14:paraId="274E51F0" w14:textId="77777777" w:rsidR="00F32140" w:rsidRDefault="00F32140" w:rsidP="005F02B9"/>
    <w:p w14:paraId="02AA2455" w14:textId="77777777" w:rsidR="00F32140" w:rsidRDefault="00F32140"/>
  </w:footnote>
  <w:footnote w:type="continuationSeparator" w:id="0">
    <w:p w14:paraId="472B8AE0" w14:textId="77777777" w:rsidR="00F32140" w:rsidRDefault="00F32140" w:rsidP="005F02B9">
      <w:r>
        <w:continuationSeparator/>
      </w:r>
    </w:p>
    <w:p w14:paraId="6C7B8B30" w14:textId="77777777" w:rsidR="00F32140" w:rsidRDefault="00F32140" w:rsidP="005F02B9"/>
    <w:p w14:paraId="5A97AC25" w14:textId="77777777" w:rsidR="00F32140" w:rsidRDefault="00F32140" w:rsidP="005F02B9"/>
    <w:p w14:paraId="07B3DD17" w14:textId="77777777" w:rsidR="00F32140" w:rsidRDefault="00F32140"/>
  </w:footnote>
  <w:footnote w:type="continuationNotice" w:id="1">
    <w:p w14:paraId="0CB36C88" w14:textId="77777777" w:rsidR="00F32140" w:rsidRDefault="00F32140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48764E"/>
    <w:multiLevelType w:val="hybridMultilevel"/>
    <w:tmpl w:val="9E28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C7A0F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4FD9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D70EE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47A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1EFC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2FE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140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68EE8B31-4AB7-4A32-92D2-ED01611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o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E8EE-879D-4A36-8F87-1957F2E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Bartosz Dłubak</cp:lastModifiedBy>
  <cp:revision>4</cp:revision>
  <cp:lastPrinted>2022-01-17T07:53:00Z</cp:lastPrinted>
  <dcterms:created xsi:type="dcterms:W3CDTF">2022-01-19T13:45:00Z</dcterms:created>
  <dcterms:modified xsi:type="dcterms:W3CDTF">2022-01-21T09:58:00Z</dcterms:modified>
</cp:coreProperties>
</file>