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1FE99" w14:textId="77777777" w:rsidR="0058250D" w:rsidRPr="0058250D" w:rsidRDefault="0058250D" w:rsidP="00370E61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lang w:eastAsia="pl-PL"/>
        </w:rPr>
      </w:pPr>
      <w:r w:rsidRPr="0058250D">
        <w:rPr>
          <w:rFonts w:asciiTheme="minorHAnsi" w:eastAsia="Times New Roman" w:hAnsiTheme="minorHAnsi" w:cstheme="minorHAnsi"/>
          <w:color w:val="000000"/>
          <w:lang w:eastAsia="pl-PL"/>
        </w:rPr>
        <w:t>Ogłoszenie nr 540400730-N-2021 z dnia 12.01.2021 r.</w:t>
      </w:r>
    </w:p>
    <w:p w14:paraId="2E5125ED" w14:textId="28DFDA76" w:rsidR="0058250D" w:rsidRPr="0058250D" w:rsidRDefault="0058250D" w:rsidP="0058250D">
      <w:pPr>
        <w:spacing w:after="0" w:line="240" w:lineRule="auto"/>
        <w:jc w:val="center"/>
        <w:rPr>
          <w:rStyle w:val="Nagwek1Znak"/>
          <w:lang w:eastAsia="pl-PL"/>
        </w:rPr>
      </w:pPr>
      <w:r w:rsidRPr="0058250D">
        <w:rPr>
          <w:rStyle w:val="Nagwek2Znak"/>
          <w:lang w:eastAsia="pl-PL"/>
        </w:rPr>
        <w:t>Chojna:</w:t>
      </w:r>
      <w:r w:rsidR="00370E61" w:rsidRPr="00E411F4">
        <w:rPr>
          <w:rStyle w:val="Nagwek2Znak"/>
        </w:rPr>
        <w:t xml:space="preserve"> </w:t>
      </w:r>
      <w:r w:rsidR="00370E61" w:rsidRPr="00E411F4">
        <w:rPr>
          <w:rStyle w:val="Nagwek2Znak"/>
          <w:lang w:eastAsia="pl-PL"/>
        </w:rPr>
        <w:t>Budowa świetlicy w miejscowości Czartoryja.</w:t>
      </w:r>
      <w:r w:rsidRPr="0058250D">
        <w:rPr>
          <w:rStyle w:val="Nagwek2Znak"/>
          <w:lang w:eastAsia="pl-PL"/>
        </w:rPr>
        <w:br/>
      </w:r>
      <w:r w:rsidRPr="0058250D">
        <w:rPr>
          <w:rStyle w:val="Nagwek1Znak"/>
          <w:lang w:eastAsia="pl-PL"/>
        </w:rPr>
        <w:t>OGŁOSZENIE O ZMIANIE OGŁOSZENIA</w:t>
      </w:r>
    </w:p>
    <w:p w14:paraId="7A28AFC3" w14:textId="77777777" w:rsidR="0058250D" w:rsidRPr="0058250D" w:rsidRDefault="0058250D" w:rsidP="0058250D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58250D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OGŁOSZENIE DOTYCZY:</w:t>
      </w:r>
    </w:p>
    <w:p w14:paraId="05EBD4AA" w14:textId="77777777" w:rsidR="0058250D" w:rsidRPr="0058250D" w:rsidRDefault="0058250D" w:rsidP="0058250D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58250D">
        <w:rPr>
          <w:rFonts w:asciiTheme="minorHAnsi" w:eastAsia="Times New Roman" w:hAnsiTheme="minorHAnsi" w:cstheme="minorHAnsi"/>
          <w:color w:val="000000"/>
          <w:lang w:eastAsia="pl-PL"/>
        </w:rPr>
        <w:t>Ogłoszenia o zamówieniu</w:t>
      </w:r>
    </w:p>
    <w:p w14:paraId="434A24F2" w14:textId="77777777" w:rsidR="0058250D" w:rsidRPr="0058250D" w:rsidRDefault="0058250D" w:rsidP="0058250D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58250D">
        <w:rPr>
          <w:rFonts w:asciiTheme="minorHAnsi" w:eastAsia="Times New Roman" w:hAnsiTheme="minorHAnsi" w:cstheme="minorHAnsi"/>
          <w:b/>
          <w:bCs/>
          <w:color w:val="000000"/>
          <w:u w:val="single"/>
          <w:lang w:eastAsia="pl-PL"/>
        </w:rPr>
        <w:t>INFORMACJE O ZMIENIANYM OGŁOSZENIU</w:t>
      </w:r>
    </w:p>
    <w:p w14:paraId="0E7831AE" w14:textId="77777777" w:rsidR="0058250D" w:rsidRPr="0058250D" w:rsidRDefault="0058250D" w:rsidP="0058250D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58250D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Numer: </w:t>
      </w:r>
      <w:r w:rsidRPr="0058250D">
        <w:rPr>
          <w:rFonts w:asciiTheme="minorHAnsi" w:eastAsia="Times New Roman" w:hAnsiTheme="minorHAnsi" w:cstheme="minorHAnsi"/>
          <w:color w:val="000000"/>
          <w:lang w:eastAsia="pl-PL"/>
        </w:rPr>
        <w:t>776442-N-2020</w:t>
      </w:r>
      <w:r w:rsidRPr="0058250D">
        <w:rPr>
          <w:rFonts w:asciiTheme="minorHAnsi" w:eastAsia="Times New Roman" w:hAnsiTheme="minorHAnsi" w:cstheme="minorHAnsi"/>
          <w:color w:val="000000"/>
          <w:lang w:eastAsia="pl-PL"/>
        </w:rPr>
        <w:br/>
      </w:r>
      <w:r w:rsidRPr="0058250D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Data: </w:t>
      </w:r>
      <w:r w:rsidRPr="0058250D">
        <w:rPr>
          <w:rFonts w:asciiTheme="minorHAnsi" w:eastAsia="Times New Roman" w:hAnsiTheme="minorHAnsi" w:cstheme="minorHAnsi"/>
          <w:color w:val="000000"/>
          <w:lang w:eastAsia="pl-PL"/>
        </w:rPr>
        <w:t>31/12/2020</w:t>
      </w:r>
    </w:p>
    <w:p w14:paraId="3416AAEA" w14:textId="77777777" w:rsidR="0058250D" w:rsidRPr="0058250D" w:rsidRDefault="0058250D" w:rsidP="0058250D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58250D">
        <w:rPr>
          <w:rFonts w:asciiTheme="minorHAnsi" w:eastAsia="Times New Roman" w:hAnsiTheme="minorHAnsi" w:cstheme="minorHAnsi"/>
          <w:b/>
          <w:bCs/>
          <w:color w:val="000000"/>
          <w:u w:val="single"/>
          <w:lang w:eastAsia="pl-PL"/>
        </w:rPr>
        <w:t>SEKCJA I: ZAMAWIAJĄCY</w:t>
      </w:r>
    </w:p>
    <w:p w14:paraId="553664FC" w14:textId="77777777" w:rsidR="00370E61" w:rsidRDefault="0058250D" w:rsidP="0058250D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58250D">
        <w:rPr>
          <w:rFonts w:asciiTheme="minorHAnsi" w:eastAsia="Times New Roman" w:hAnsiTheme="minorHAnsi" w:cstheme="minorHAnsi"/>
          <w:color w:val="000000"/>
          <w:lang w:eastAsia="pl-PL"/>
        </w:rPr>
        <w:t>Gmina Chojna</w:t>
      </w:r>
    </w:p>
    <w:p w14:paraId="6B378ED0" w14:textId="77777777" w:rsidR="00370E61" w:rsidRDefault="0058250D" w:rsidP="0058250D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58250D">
        <w:rPr>
          <w:rFonts w:asciiTheme="minorHAnsi" w:eastAsia="Times New Roman" w:hAnsiTheme="minorHAnsi" w:cstheme="minorHAnsi"/>
          <w:color w:val="000000"/>
          <w:lang w:eastAsia="pl-PL"/>
        </w:rPr>
        <w:t>Krajowy numer identyfikacyjny 81168457400000</w:t>
      </w:r>
    </w:p>
    <w:p w14:paraId="40BBCF21" w14:textId="77777777" w:rsidR="00370E61" w:rsidRDefault="0058250D" w:rsidP="0058250D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58250D">
        <w:rPr>
          <w:rFonts w:asciiTheme="minorHAnsi" w:eastAsia="Times New Roman" w:hAnsiTheme="minorHAnsi" w:cstheme="minorHAnsi"/>
          <w:color w:val="000000"/>
          <w:lang w:eastAsia="pl-PL"/>
        </w:rPr>
        <w:t>ul. Jagiellońska  4, 74-500  Chojna</w:t>
      </w:r>
    </w:p>
    <w:p w14:paraId="4F250FFC" w14:textId="77777777" w:rsidR="00370E61" w:rsidRDefault="0058250D" w:rsidP="0058250D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58250D">
        <w:rPr>
          <w:rFonts w:asciiTheme="minorHAnsi" w:eastAsia="Times New Roman" w:hAnsiTheme="minorHAnsi" w:cstheme="minorHAnsi"/>
          <w:color w:val="000000"/>
          <w:lang w:eastAsia="pl-PL"/>
        </w:rPr>
        <w:t>woj. zachodniopomorskie</w:t>
      </w:r>
    </w:p>
    <w:p w14:paraId="40E1FDE7" w14:textId="77777777" w:rsidR="00370E61" w:rsidRDefault="0058250D" w:rsidP="0058250D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58250D">
        <w:rPr>
          <w:rFonts w:asciiTheme="minorHAnsi" w:eastAsia="Times New Roman" w:hAnsiTheme="minorHAnsi" w:cstheme="minorHAnsi"/>
          <w:color w:val="000000"/>
          <w:lang w:eastAsia="pl-PL"/>
        </w:rPr>
        <w:t>państwo Polska</w:t>
      </w:r>
    </w:p>
    <w:p w14:paraId="0524DB27" w14:textId="77777777" w:rsidR="00370E61" w:rsidRDefault="0058250D" w:rsidP="0058250D">
      <w:pPr>
        <w:spacing w:after="0" w:line="240" w:lineRule="auto"/>
        <w:rPr>
          <w:rFonts w:asciiTheme="minorHAnsi" w:eastAsia="Times New Roman" w:hAnsiTheme="minorHAnsi" w:cstheme="minorHAnsi"/>
          <w:color w:val="000000"/>
          <w:lang w:val="en-US" w:eastAsia="pl-PL"/>
        </w:rPr>
      </w:pPr>
      <w:r w:rsidRPr="0058250D">
        <w:rPr>
          <w:rFonts w:asciiTheme="minorHAnsi" w:eastAsia="Times New Roman" w:hAnsiTheme="minorHAnsi" w:cstheme="minorHAnsi"/>
          <w:color w:val="000000"/>
          <w:lang w:val="en-US" w:eastAsia="pl-PL"/>
        </w:rPr>
        <w:t>tel. 091 4141485: 4141035</w:t>
      </w:r>
    </w:p>
    <w:p w14:paraId="1FEF28DD" w14:textId="45D73509" w:rsidR="00370E61" w:rsidRDefault="0058250D" w:rsidP="0058250D">
      <w:pPr>
        <w:spacing w:after="0" w:line="240" w:lineRule="auto"/>
        <w:rPr>
          <w:rFonts w:asciiTheme="minorHAnsi" w:eastAsia="Times New Roman" w:hAnsiTheme="minorHAnsi" w:cstheme="minorHAnsi"/>
          <w:color w:val="000000"/>
          <w:lang w:val="en-US" w:eastAsia="pl-PL"/>
        </w:rPr>
      </w:pPr>
      <w:r w:rsidRPr="0058250D">
        <w:rPr>
          <w:rFonts w:asciiTheme="minorHAnsi" w:eastAsia="Times New Roman" w:hAnsiTheme="minorHAnsi" w:cstheme="minorHAnsi"/>
          <w:color w:val="000000"/>
          <w:lang w:val="en-US" w:eastAsia="pl-PL"/>
        </w:rPr>
        <w:t xml:space="preserve">e-mail </w:t>
      </w:r>
      <w:hyperlink r:id="rId8" w:history="1">
        <w:r w:rsidR="00370E61" w:rsidRPr="0058250D">
          <w:rPr>
            <w:rStyle w:val="Hipercze"/>
            <w:rFonts w:asciiTheme="minorHAnsi" w:eastAsia="Times New Roman" w:hAnsiTheme="minorHAnsi" w:cstheme="minorHAnsi"/>
            <w:lang w:val="en-US" w:eastAsia="pl-PL"/>
          </w:rPr>
          <w:t>zam_publiczne@chojna.pl</w:t>
        </w:r>
      </w:hyperlink>
    </w:p>
    <w:p w14:paraId="64A7B084" w14:textId="7DD334B9" w:rsidR="0058250D" w:rsidRPr="0058250D" w:rsidRDefault="0058250D" w:rsidP="0058250D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58250D">
        <w:rPr>
          <w:rFonts w:asciiTheme="minorHAnsi" w:eastAsia="Times New Roman" w:hAnsiTheme="minorHAnsi" w:cstheme="minorHAnsi"/>
          <w:color w:val="000000"/>
          <w:lang w:eastAsia="pl-PL"/>
        </w:rPr>
        <w:t>faks 914141117.</w:t>
      </w:r>
      <w:r w:rsidRPr="0058250D">
        <w:rPr>
          <w:rFonts w:asciiTheme="minorHAnsi" w:eastAsia="Times New Roman" w:hAnsiTheme="minorHAnsi" w:cstheme="minorHAnsi"/>
          <w:color w:val="000000"/>
          <w:lang w:eastAsia="pl-PL"/>
        </w:rPr>
        <w:br/>
        <w:t>Adres strony internetowej (</w:t>
      </w:r>
      <w:proofErr w:type="spellStart"/>
      <w:r w:rsidRPr="0058250D">
        <w:rPr>
          <w:rFonts w:asciiTheme="minorHAnsi" w:eastAsia="Times New Roman" w:hAnsiTheme="minorHAnsi" w:cstheme="minorHAnsi"/>
          <w:color w:val="000000"/>
          <w:lang w:eastAsia="pl-PL"/>
        </w:rPr>
        <w:t>url</w:t>
      </w:r>
      <w:proofErr w:type="spellEnd"/>
      <w:r w:rsidRPr="0058250D">
        <w:rPr>
          <w:rFonts w:asciiTheme="minorHAnsi" w:eastAsia="Times New Roman" w:hAnsiTheme="minorHAnsi" w:cstheme="minorHAnsi"/>
          <w:color w:val="000000"/>
          <w:lang w:eastAsia="pl-PL"/>
        </w:rPr>
        <w:t>): www.bip.chojna.pl</w:t>
      </w:r>
      <w:r w:rsidRPr="0058250D">
        <w:rPr>
          <w:rFonts w:asciiTheme="minorHAnsi" w:eastAsia="Times New Roman" w:hAnsiTheme="minorHAnsi" w:cstheme="minorHAnsi"/>
          <w:color w:val="000000"/>
          <w:lang w:eastAsia="pl-PL"/>
        </w:rPr>
        <w:br/>
        <w:t>Adres profilu nabywcy: n/d</w:t>
      </w:r>
      <w:r w:rsidRPr="0058250D">
        <w:rPr>
          <w:rFonts w:asciiTheme="minorHAnsi" w:eastAsia="Times New Roman" w:hAnsiTheme="minorHAnsi" w:cstheme="minorHAnsi"/>
          <w:color w:val="000000"/>
          <w:lang w:eastAsia="pl-PL"/>
        </w:rPr>
        <w:br/>
        <w:t>Adres strony internetowej, pod którym można uzyskać dostęp do narzędzi i urządzeń lub formatów plików, które nie są ogólnie dostępne:</w:t>
      </w:r>
      <w:r w:rsidR="00370E61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58250D">
        <w:rPr>
          <w:rFonts w:asciiTheme="minorHAnsi" w:eastAsia="Times New Roman" w:hAnsiTheme="minorHAnsi" w:cstheme="minorHAnsi"/>
          <w:color w:val="000000"/>
          <w:lang w:eastAsia="pl-PL"/>
        </w:rPr>
        <w:t>n/d</w:t>
      </w:r>
    </w:p>
    <w:p w14:paraId="102BAC2C" w14:textId="77777777" w:rsidR="0058250D" w:rsidRPr="0058250D" w:rsidRDefault="0058250D" w:rsidP="0058250D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58250D">
        <w:rPr>
          <w:rFonts w:asciiTheme="minorHAnsi" w:eastAsia="Times New Roman" w:hAnsiTheme="minorHAnsi" w:cstheme="minorHAnsi"/>
          <w:b/>
          <w:bCs/>
          <w:color w:val="000000"/>
          <w:u w:val="single"/>
          <w:lang w:eastAsia="pl-PL"/>
        </w:rPr>
        <w:t>SEKCJA II: ZMIANY W OGŁOSZENIU</w:t>
      </w:r>
    </w:p>
    <w:p w14:paraId="7678BCE4" w14:textId="77777777" w:rsidR="0058250D" w:rsidRPr="0058250D" w:rsidRDefault="0058250D" w:rsidP="0058250D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58250D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II.1) Tekst, który należy zmienić:</w:t>
      </w:r>
    </w:p>
    <w:p w14:paraId="10F37DC7" w14:textId="2A9AA820" w:rsidR="0058250D" w:rsidRPr="0058250D" w:rsidRDefault="0058250D" w:rsidP="0058250D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58250D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Miejsce, w którym znajduje się zmieniany tekst:</w:t>
      </w:r>
      <w:r w:rsidRPr="0058250D">
        <w:rPr>
          <w:rFonts w:asciiTheme="minorHAnsi" w:eastAsia="Times New Roman" w:hAnsiTheme="minorHAnsi" w:cstheme="minorHAnsi"/>
          <w:color w:val="000000"/>
          <w:lang w:eastAsia="pl-PL"/>
        </w:rPr>
        <w:br/>
      </w:r>
      <w:r w:rsidRPr="0058250D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Numer sekcji: </w:t>
      </w:r>
      <w:r w:rsidRPr="0058250D">
        <w:rPr>
          <w:rFonts w:asciiTheme="minorHAnsi" w:eastAsia="Times New Roman" w:hAnsiTheme="minorHAnsi" w:cstheme="minorHAnsi"/>
          <w:color w:val="000000"/>
          <w:lang w:eastAsia="pl-PL"/>
        </w:rPr>
        <w:t>III</w:t>
      </w:r>
      <w:r w:rsidRPr="0058250D">
        <w:rPr>
          <w:rFonts w:asciiTheme="minorHAnsi" w:eastAsia="Times New Roman" w:hAnsiTheme="minorHAnsi" w:cstheme="minorHAnsi"/>
          <w:color w:val="000000"/>
          <w:lang w:eastAsia="pl-PL"/>
        </w:rPr>
        <w:br/>
      </w:r>
      <w:r w:rsidRPr="0058250D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Punkt: </w:t>
      </w:r>
      <w:r w:rsidRPr="0058250D">
        <w:rPr>
          <w:rFonts w:asciiTheme="minorHAnsi" w:eastAsia="Times New Roman" w:hAnsiTheme="minorHAnsi" w:cstheme="minorHAnsi"/>
          <w:color w:val="000000"/>
          <w:lang w:eastAsia="pl-PL"/>
        </w:rPr>
        <w:t>1.3)</w:t>
      </w:r>
      <w:r w:rsidRPr="0058250D">
        <w:rPr>
          <w:rFonts w:asciiTheme="minorHAnsi" w:eastAsia="Times New Roman" w:hAnsiTheme="minorHAnsi" w:cstheme="minorHAnsi"/>
          <w:color w:val="000000"/>
          <w:lang w:eastAsia="pl-PL"/>
        </w:rPr>
        <w:br/>
      </w:r>
      <w:r w:rsidRPr="0058250D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W ogłoszeniu jest: </w:t>
      </w:r>
      <w:r w:rsidRPr="0058250D">
        <w:rPr>
          <w:rFonts w:asciiTheme="minorHAnsi" w:eastAsia="Times New Roman" w:hAnsiTheme="minorHAnsi" w:cstheme="minorHAnsi"/>
          <w:color w:val="000000"/>
          <w:lang w:eastAsia="pl-PL"/>
        </w:rPr>
        <w:t xml:space="preserve">Zdolność techniczna lub zawodowa Określenie warunków: W zakresie posiadania niezbędnego doświadczenia Zamawiający uzna, że Wykonawca spełni warunek, jeśli: a) Wykonawca wykaże, że w okresie ostatnich 5 lat przed upływem terminu składania ofert, a jeżeli okres prowadzenia działalności jest krótszy – w tym okresie, zrealizował co najmniej jedno zamówienie publiczne o wartości min. 800.000,00 PLN brutto (słownie: osiemset tysięcy złotych 00/100) lub co najmniej dwa na kwotę min. 500.000,00 PLN brutto (słownie: pięćset tysięcy złotych 00/100) każda, polegające na budowie, przebudowie, rozbudowie lub modernizacji budynków użyteczności publicznej, zgodnie z par. 3 Rozporządzenia Ministra Infrastruktury z dnia 12 kwietnia 2002 roku w sprawie warunków technicznych, jakim powinny odpowiadać budynki i ich usytuowanie (Dz.U. z 2019 r. poz. 1065 z </w:t>
      </w:r>
      <w:proofErr w:type="spellStart"/>
      <w:r w:rsidRPr="0058250D">
        <w:rPr>
          <w:rFonts w:asciiTheme="minorHAnsi" w:eastAsia="Times New Roman" w:hAnsiTheme="minorHAnsi" w:cstheme="minorHAnsi"/>
          <w:color w:val="000000"/>
          <w:lang w:eastAsia="pl-PL"/>
        </w:rPr>
        <w:t>późn</w:t>
      </w:r>
      <w:proofErr w:type="spellEnd"/>
      <w:r w:rsidRPr="0058250D">
        <w:rPr>
          <w:rFonts w:asciiTheme="minorHAnsi" w:eastAsia="Times New Roman" w:hAnsiTheme="minorHAnsi" w:cstheme="minorHAnsi"/>
          <w:color w:val="000000"/>
          <w:lang w:eastAsia="pl-PL"/>
        </w:rPr>
        <w:t xml:space="preserve">. zm.) b) dysponuje lub będzie dysponować następującymi osobami: a. Osoba na stanowisku, która będzie pełniła funkcję kierownika budowy przy realizacji niniejszego zamówienia, posiadająca uprawnienia budowlane do kierowania robotami budowlanymi bez ograniczeń w specjalności konstrukcyjno-budowlanej, b. Osoba posiadająca uprawnienia budowlane do kierowania robotami bez ograniczeń w specjalności instalacji w zakresie: sieci, instalacji i urządzeń cieplnych, wentylacyjnych, gazowych, wodociągowych i kanalizacyjnych, c. Osoba posiadająca uprawnienia budowlane do kierowania robotami bez ograniczeń w specjalności instalacji w zakresie sieci, instalacji i urządzeń elektrycznych i elektroenergetycznych. Zamawiający wymaga od wykonawców wskazania w ofercie lub we wniosku o dopuszczenie do udziału w postępowaniu imion i nazwisk osób wykonujących czynności przy realizacji zamówienia wraz z informacją o kwalifikacjach zawodowych lub doświadczeniu tych osób: Tak Informacje dodatkowe: Ocena spełniania warunku udziału w postępowaniu zostanie dokonana przez Zamawiającego, w oparciu o informacje zawarte w: a. oświadczeniu o spełnianiu warunków udziału w postępowaniu (Załącznik nr 1A do SIWZ), b. wykazie zrealizowanych zamówień publicznych oraz w dowodach określających czy te roboty budowlane zostały wykonane należycie, w szczególności zgodnie z przepisami prawa budowlanego i prawidłowo ukończone (Załącznik nr 4 do SIWZ). Dokument wskazany w lit. a. i b. każdy z Wykonawców dołącza do </w:t>
      </w:r>
      <w:r w:rsidRPr="0058250D">
        <w:rPr>
          <w:rFonts w:asciiTheme="minorHAnsi" w:eastAsia="Times New Roman" w:hAnsiTheme="minorHAnsi" w:cstheme="minorHAnsi"/>
          <w:color w:val="000000"/>
          <w:lang w:eastAsia="pl-PL"/>
        </w:rPr>
        <w:lastRenderedPageBreak/>
        <w:t>oferty. c. Wykazie osób, które będą uczestniczyć w wykonywaniu zamówienia, w szczególności odpowiedzialnych za świadczenie usług, kontrolę jakości lub kierowanie robotami budowlanymi, stanowiącym Załącznik Nr 5 do SIWZ wraz z informacjami, o których mowa w lit. c, d. Oświadczeniu na temat kwalifikacji zawodowych, uprawnień, doświadczenia i wykształcenia osób wykazanych w dokumencie wraz z informacją o podstawie dysponowania tymi osobami zgodnie z Załącznikiem nr 6 do SIWZ.</w:t>
      </w:r>
      <w:r w:rsidRPr="0058250D">
        <w:rPr>
          <w:rFonts w:asciiTheme="minorHAnsi" w:eastAsia="Times New Roman" w:hAnsiTheme="minorHAnsi" w:cstheme="minorHAnsi"/>
          <w:color w:val="000000"/>
          <w:lang w:eastAsia="pl-PL"/>
        </w:rPr>
        <w:br/>
      </w:r>
      <w:r w:rsidRPr="0058250D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W ogłoszeniu powinno być: </w:t>
      </w:r>
      <w:r w:rsidRPr="0058250D">
        <w:rPr>
          <w:rFonts w:asciiTheme="minorHAnsi" w:eastAsia="Times New Roman" w:hAnsiTheme="minorHAnsi" w:cstheme="minorHAnsi"/>
          <w:color w:val="000000"/>
          <w:lang w:eastAsia="pl-PL"/>
        </w:rPr>
        <w:t xml:space="preserve">Zdolność techniczna lub zawodowa Określenie warunków: W zakresie posiadania niezbędnego doświadczenia Zamawiający uzna, że Wykonawca spełni warunek, jeśli: a) Wykonawca wykaże, że w okresie ostatnich 5 lat przed upływem terminu składania ofert, a jeżeli okres prowadzenia działalności jest krótszy – w tym okresie, zrealizował co najmniej jedno zamówienie publiczne o wartości min. 800.000,00 PLN brutto (słownie: osiemset tysięcy złotych 00/100) lub co najmniej dwa na kwotę min. 400.000,00 PLN brutto (słownie: czterysta tysięcy złotych 00/100) każda, polegające na budowie, przebudowie, rozbudowie lub modernizacji budynków użyteczności publicznej, zgodnie z par. 3 Rozporządzenia Ministra Infrastruktury z dnia 12 kwietnia 2002 roku w sprawie warunków technicznych, jakim powinny odpowiadać budynki i ich usytuowanie (Dz.U. z 2019 r. poz. 1065 z </w:t>
      </w:r>
      <w:proofErr w:type="spellStart"/>
      <w:r w:rsidRPr="0058250D">
        <w:rPr>
          <w:rFonts w:asciiTheme="minorHAnsi" w:eastAsia="Times New Roman" w:hAnsiTheme="minorHAnsi" w:cstheme="minorHAnsi"/>
          <w:color w:val="000000"/>
          <w:lang w:eastAsia="pl-PL"/>
        </w:rPr>
        <w:t>późn</w:t>
      </w:r>
      <w:proofErr w:type="spellEnd"/>
      <w:r w:rsidRPr="0058250D">
        <w:rPr>
          <w:rFonts w:asciiTheme="minorHAnsi" w:eastAsia="Times New Roman" w:hAnsiTheme="minorHAnsi" w:cstheme="minorHAnsi"/>
          <w:color w:val="000000"/>
          <w:lang w:eastAsia="pl-PL"/>
        </w:rPr>
        <w:t>. zm.) b) dysponuje lub będzie dysponować następującymi osobami: a. Osoba na stanowisku, która będzie pełniła funkcję kierownika budowy przy realizacji niniejszego zamówienia, posiadająca uprawnienia budowlane do kierowania robotami budowlanymi bez ograniczeń w specjalności konstrukcyjno-budowlanej, b. Osoba posiadająca uprawnienia budowlane do kierowania robotami bez ograniczeń w specjalności instalacji w zakresie: sieci, instalacji i urządzeń cieplnych, wentylacyjnych, gazowych, wodociągowych i kanalizacyjnych, c. Osoba posiadająca uprawnienia budowlane do kierowania robotami bez ograniczeń w specjalności instalacji w zakresie sieci, instalacji i urządzeń elektrycznych i elektroenergetycznych. Zamawiający wymaga od wykonawców wskazania w ofercie lub we wniosku o dopuszczenie do udziału w postępowaniu imion i nazwisk osób wykonujących czynności przy realizacji zamówienia wraz z informacją o kwalifikacjach zawodowych lub doświadczeniu tych osób: Tak Informacje dodatkowe: Ocena spełniania warunku udziału w postępowaniu zostanie dokonana przez Zamawiającego, w oparciu o informacje zawarte w: a. oświadczeniu o spełnianiu warunków udziału w postępowaniu (Załącznik nr 1A do SIWZ), b. wykazie zrealizowanych zamówień publicznych oraz w dowodach określających czy te roboty budowlane zostały wykonane należycie, w szczególności zgodnie z przepisami prawa budowlanego i prawidłowo ukończone (Załącznik nr 4 do SIWZ). Dokument wskazany w lit. a. i b. każdy z Wykonawców dołącza do oferty. c. Wykazie osób, które będą uczestniczyć w wykonywaniu zamówienia, w szczególności odpowiedzialnych za świadczenie usług, kontrolę jakości lub kierowanie robotami budowlanymi, stanowiącym Załącznik Nr 5 do SIWZ wraz z informacjami, o których mowa w lit. c, d. Oświadczeniu na temat kwalifikacji zawodowych, uprawnień, doświadczenia i wykształcenia osób wykazanych w dokumencie wraz z informacją o podstawie dysponowania tymi osobami zgodnie z Załącznikiem nr 6 do SIWZ.</w:t>
      </w:r>
      <w:r w:rsidRPr="0058250D">
        <w:rPr>
          <w:rFonts w:asciiTheme="minorHAnsi" w:eastAsia="Times New Roman" w:hAnsiTheme="minorHAnsi" w:cstheme="minorHAnsi"/>
          <w:color w:val="000000"/>
          <w:lang w:eastAsia="pl-PL"/>
        </w:rPr>
        <w:br/>
      </w:r>
      <w:r w:rsidRPr="0058250D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Miejsce, w którym znajduje się zmieniany tekst:</w:t>
      </w:r>
      <w:r w:rsidRPr="0058250D">
        <w:rPr>
          <w:rFonts w:asciiTheme="minorHAnsi" w:eastAsia="Times New Roman" w:hAnsiTheme="minorHAnsi" w:cstheme="minorHAnsi"/>
          <w:color w:val="000000"/>
          <w:lang w:eastAsia="pl-PL"/>
        </w:rPr>
        <w:br/>
      </w:r>
      <w:r w:rsidRPr="0058250D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Numer sekcji: </w:t>
      </w:r>
      <w:r w:rsidRPr="0058250D">
        <w:rPr>
          <w:rFonts w:asciiTheme="minorHAnsi" w:eastAsia="Times New Roman" w:hAnsiTheme="minorHAnsi" w:cstheme="minorHAnsi"/>
          <w:color w:val="000000"/>
          <w:lang w:eastAsia="pl-PL"/>
        </w:rPr>
        <w:t>IV</w:t>
      </w:r>
      <w:r w:rsidRPr="0058250D">
        <w:rPr>
          <w:rFonts w:asciiTheme="minorHAnsi" w:eastAsia="Times New Roman" w:hAnsiTheme="minorHAnsi" w:cstheme="minorHAnsi"/>
          <w:color w:val="000000"/>
          <w:lang w:eastAsia="pl-PL"/>
        </w:rPr>
        <w:br/>
      </w:r>
      <w:r w:rsidRPr="0058250D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Punkt: </w:t>
      </w:r>
      <w:r w:rsidRPr="0058250D">
        <w:rPr>
          <w:rFonts w:asciiTheme="minorHAnsi" w:eastAsia="Times New Roman" w:hAnsiTheme="minorHAnsi" w:cstheme="minorHAnsi"/>
          <w:color w:val="000000"/>
          <w:lang w:eastAsia="pl-PL"/>
        </w:rPr>
        <w:t>6.2)</w:t>
      </w:r>
      <w:r w:rsidRPr="0058250D">
        <w:rPr>
          <w:rFonts w:asciiTheme="minorHAnsi" w:eastAsia="Times New Roman" w:hAnsiTheme="minorHAnsi" w:cstheme="minorHAnsi"/>
          <w:color w:val="000000"/>
          <w:lang w:eastAsia="pl-PL"/>
        </w:rPr>
        <w:br/>
      </w:r>
      <w:r w:rsidRPr="0058250D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W ogłoszeniu jest: </w:t>
      </w:r>
      <w:r w:rsidRPr="0058250D">
        <w:rPr>
          <w:rFonts w:asciiTheme="minorHAnsi" w:eastAsia="Times New Roman" w:hAnsiTheme="minorHAnsi" w:cstheme="minorHAnsi"/>
          <w:color w:val="000000"/>
          <w:lang w:eastAsia="pl-PL"/>
        </w:rPr>
        <w:t>Termin składania ofert lub wniosków o dopuszczenie do udziału w postępowaniu: Data: 15.01.2021, godzina: 10:00,</w:t>
      </w:r>
      <w:r w:rsidRPr="0058250D">
        <w:rPr>
          <w:rFonts w:asciiTheme="minorHAnsi" w:eastAsia="Times New Roman" w:hAnsiTheme="minorHAnsi" w:cstheme="minorHAnsi"/>
          <w:color w:val="000000"/>
          <w:lang w:eastAsia="pl-PL"/>
        </w:rPr>
        <w:br/>
      </w:r>
      <w:r w:rsidRPr="0058250D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W ogłoszeniu powinno być: </w:t>
      </w:r>
      <w:r w:rsidRPr="0058250D">
        <w:rPr>
          <w:rFonts w:asciiTheme="minorHAnsi" w:eastAsia="Times New Roman" w:hAnsiTheme="minorHAnsi" w:cstheme="minorHAnsi"/>
          <w:color w:val="000000"/>
          <w:lang w:eastAsia="pl-PL"/>
        </w:rPr>
        <w:t>Termin składania ofert lub wniosków o dopuszczenie do udziału w postępowaniu: Data: 19.01.2021, godzina: 10:00,</w:t>
      </w:r>
    </w:p>
    <w:p w14:paraId="41212430" w14:textId="5C8D711B" w:rsidR="00D02775" w:rsidRPr="002E692E" w:rsidRDefault="00D02775" w:rsidP="0058250D">
      <w:pPr>
        <w:rPr>
          <w:rFonts w:asciiTheme="minorHAnsi" w:hAnsiTheme="minorHAnsi" w:cstheme="minorHAnsi"/>
        </w:rPr>
      </w:pPr>
    </w:p>
    <w:sectPr w:rsidR="00D02775" w:rsidRPr="002E692E" w:rsidSect="00C44C04">
      <w:headerReference w:type="default" r:id="rId9"/>
      <w:pgSz w:w="11906" w:h="16838"/>
      <w:pgMar w:top="709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6FA7E" w14:textId="77777777" w:rsidR="0009752E" w:rsidRDefault="0009752E" w:rsidP="00A94A77">
      <w:pPr>
        <w:spacing w:after="0" w:line="240" w:lineRule="auto"/>
      </w:pPr>
      <w:r>
        <w:separator/>
      </w:r>
    </w:p>
  </w:endnote>
  <w:endnote w:type="continuationSeparator" w:id="0">
    <w:p w14:paraId="5B2CF41B" w14:textId="77777777" w:rsidR="0009752E" w:rsidRDefault="0009752E" w:rsidP="00A9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61683" w14:textId="77777777" w:rsidR="0009752E" w:rsidRDefault="0009752E" w:rsidP="00A94A77">
      <w:pPr>
        <w:spacing w:after="0" w:line="240" w:lineRule="auto"/>
      </w:pPr>
      <w:r>
        <w:separator/>
      </w:r>
    </w:p>
  </w:footnote>
  <w:footnote w:type="continuationSeparator" w:id="0">
    <w:p w14:paraId="2175216A" w14:textId="77777777" w:rsidR="0009752E" w:rsidRDefault="0009752E" w:rsidP="00A94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251BB" w14:textId="561A818A" w:rsidR="00A94A77" w:rsidRDefault="00F94F19">
    <w:pPr>
      <w:pStyle w:val="Nagwek"/>
    </w:pPr>
    <w:r w:rsidRPr="00025CD6">
      <w:rPr>
        <w:noProof/>
        <w:lang w:eastAsia="pl-PL"/>
      </w:rPr>
      <w:drawing>
        <wp:inline distT="0" distB="0" distL="0" distR="0" wp14:anchorId="362990BD" wp14:editId="0839159A">
          <wp:extent cx="5759450" cy="876300"/>
          <wp:effectExtent l="0" t="0" r="0" b="0"/>
          <wp:docPr id="5" name="Obraz 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364EB9" w14:textId="77777777" w:rsidR="00A94A77" w:rsidRDefault="00A94A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47F79"/>
    <w:multiLevelType w:val="hybridMultilevel"/>
    <w:tmpl w:val="02026D1E"/>
    <w:lvl w:ilvl="0" w:tplc="760890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187FE9"/>
    <w:multiLevelType w:val="hybridMultilevel"/>
    <w:tmpl w:val="BBB6D6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42D6473"/>
    <w:multiLevelType w:val="hybridMultilevel"/>
    <w:tmpl w:val="6706A968"/>
    <w:lvl w:ilvl="0" w:tplc="9B98C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AA56E9"/>
    <w:multiLevelType w:val="hybridMultilevel"/>
    <w:tmpl w:val="77A67EAA"/>
    <w:lvl w:ilvl="0" w:tplc="A8C87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77"/>
    <w:rsid w:val="00010D07"/>
    <w:rsid w:val="00031C08"/>
    <w:rsid w:val="0009752E"/>
    <w:rsid w:val="000D5536"/>
    <w:rsid w:val="001017A2"/>
    <w:rsid w:val="001B03DF"/>
    <w:rsid w:val="00205AA5"/>
    <w:rsid w:val="00237D03"/>
    <w:rsid w:val="0024523D"/>
    <w:rsid w:val="002557F8"/>
    <w:rsid w:val="002641E2"/>
    <w:rsid w:val="002A44EE"/>
    <w:rsid w:val="002E692E"/>
    <w:rsid w:val="003100FA"/>
    <w:rsid w:val="00336695"/>
    <w:rsid w:val="00346839"/>
    <w:rsid w:val="00370E61"/>
    <w:rsid w:val="00392CB6"/>
    <w:rsid w:val="003F3E06"/>
    <w:rsid w:val="004D6F14"/>
    <w:rsid w:val="004E6E32"/>
    <w:rsid w:val="00572E0F"/>
    <w:rsid w:val="0058250D"/>
    <w:rsid w:val="005844E2"/>
    <w:rsid w:val="005F5BAA"/>
    <w:rsid w:val="006F63BD"/>
    <w:rsid w:val="006F7333"/>
    <w:rsid w:val="0071518B"/>
    <w:rsid w:val="007A5810"/>
    <w:rsid w:val="007D52AD"/>
    <w:rsid w:val="007E0996"/>
    <w:rsid w:val="00827120"/>
    <w:rsid w:val="008F35D5"/>
    <w:rsid w:val="009008CC"/>
    <w:rsid w:val="009044C8"/>
    <w:rsid w:val="00907C7D"/>
    <w:rsid w:val="0097673D"/>
    <w:rsid w:val="00981A7B"/>
    <w:rsid w:val="009A45F6"/>
    <w:rsid w:val="009D4716"/>
    <w:rsid w:val="00A26366"/>
    <w:rsid w:val="00A94A77"/>
    <w:rsid w:val="00B7501B"/>
    <w:rsid w:val="00BB06CC"/>
    <w:rsid w:val="00BB3B9D"/>
    <w:rsid w:val="00BE1F35"/>
    <w:rsid w:val="00C12FF5"/>
    <w:rsid w:val="00C23731"/>
    <w:rsid w:val="00C26FE0"/>
    <w:rsid w:val="00C430D6"/>
    <w:rsid w:val="00C44C04"/>
    <w:rsid w:val="00CD298E"/>
    <w:rsid w:val="00CD4C06"/>
    <w:rsid w:val="00D02775"/>
    <w:rsid w:val="00D147AE"/>
    <w:rsid w:val="00D47208"/>
    <w:rsid w:val="00D745D4"/>
    <w:rsid w:val="00D8698F"/>
    <w:rsid w:val="00DB6A55"/>
    <w:rsid w:val="00E2492A"/>
    <w:rsid w:val="00E411F4"/>
    <w:rsid w:val="00E9395D"/>
    <w:rsid w:val="00EA4203"/>
    <w:rsid w:val="00EB7B22"/>
    <w:rsid w:val="00EC7569"/>
    <w:rsid w:val="00F33E28"/>
    <w:rsid w:val="00F368E8"/>
    <w:rsid w:val="00F46F97"/>
    <w:rsid w:val="00F639C6"/>
    <w:rsid w:val="00F64BE2"/>
    <w:rsid w:val="00F94F19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3CF93BE1"/>
  <w15:chartTrackingRefBased/>
  <w15:docId w15:val="{2FD3AD95-1B2D-497B-98F5-4EC747E3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7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4F19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4F19"/>
    <w:pPr>
      <w:keepNext/>
      <w:keepLines/>
      <w:spacing w:before="40" w:after="0"/>
      <w:jc w:val="center"/>
      <w:outlineLvl w:val="1"/>
    </w:pPr>
    <w:rPr>
      <w:rFonts w:asciiTheme="minorHAnsi" w:eastAsiaTheme="majorEastAsia" w:hAnsiTheme="min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66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A42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A77"/>
  </w:style>
  <w:style w:type="paragraph" w:styleId="Stopka">
    <w:name w:val="footer"/>
    <w:basedOn w:val="Normalny"/>
    <w:link w:val="StopkaZnak"/>
    <w:uiPriority w:val="99"/>
    <w:semiHidden/>
    <w:unhideWhenUsed/>
    <w:rsid w:val="00A94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4A77"/>
  </w:style>
  <w:style w:type="paragraph" w:styleId="Tekstdymka">
    <w:name w:val="Balloon Text"/>
    <w:basedOn w:val="Normalny"/>
    <w:link w:val="TekstdymkaZnak"/>
    <w:uiPriority w:val="99"/>
    <w:semiHidden/>
    <w:unhideWhenUsed/>
    <w:rsid w:val="00A9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4A7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05AA5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locked/>
    <w:rsid w:val="00205AA5"/>
    <w:rPr>
      <w:rFonts w:eastAsia="Calibri"/>
      <w:sz w:val="24"/>
      <w:szCs w:val="24"/>
      <w:lang w:val="x-none" w:eastAsia="pl-PL" w:bidi="ar-SA"/>
    </w:rPr>
  </w:style>
  <w:style w:type="character" w:styleId="Hipercze">
    <w:name w:val="Hyperlink"/>
    <w:uiPriority w:val="99"/>
    <w:unhideWhenUsed/>
    <w:rsid w:val="00A26366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A2636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94F19"/>
    <w:rPr>
      <w:rFonts w:asciiTheme="minorHAnsi" w:eastAsiaTheme="majorEastAsia" w:hAnsiTheme="minorHAnsi" w:cstheme="majorBidi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94F19"/>
    <w:rPr>
      <w:rFonts w:asciiTheme="minorHAnsi" w:eastAsiaTheme="majorEastAsia" w:hAnsiTheme="minorHAnsi" w:cstheme="majorBidi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36695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64BE2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E2492A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A4203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4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9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0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1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6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2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3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1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9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3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9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2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1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3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5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9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0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3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5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7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3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5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4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20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0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0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5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AFDFD"/>
            <w:right w:val="none" w:sz="0" w:space="0" w:color="auto"/>
          </w:divBdr>
        </w:div>
        <w:div w:id="404566974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5668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1047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3147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902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515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2222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2044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917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099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706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130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0995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957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519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6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7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81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04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98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76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4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42154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782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3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2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4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9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2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8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5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6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4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3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9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6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5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6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8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7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7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2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3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1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5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1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8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3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2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8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6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8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5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6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7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3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3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5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9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7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3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6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_publiczne@choj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2361D-002A-4DE7-B80F-B692FEC2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989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Links>
    <vt:vector size="12" baseType="variant">
      <vt:variant>
        <vt:i4>4063239</vt:i4>
      </vt:variant>
      <vt:variant>
        <vt:i4>3</vt:i4>
      </vt:variant>
      <vt:variant>
        <vt:i4>0</vt:i4>
      </vt:variant>
      <vt:variant>
        <vt:i4>5</vt:i4>
      </vt:variant>
      <vt:variant>
        <vt:lpwstr>mailto:info@chojna.pl</vt:lpwstr>
      </vt:variant>
      <vt:variant>
        <vt:lpwstr/>
      </vt:variant>
      <vt:variant>
        <vt:i4>3211315</vt:i4>
      </vt:variant>
      <vt:variant>
        <vt:i4>0</vt:i4>
      </vt:variant>
      <vt:variant>
        <vt:i4>0</vt:i4>
      </vt:variant>
      <vt:variant>
        <vt:i4>5</vt:i4>
      </vt:variant>
      <vt:variant>
        <vt:lpwstr>mailto:zam_publiczne@chojna.pl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cp:lastModifiedBy>Magdalena Andrzejewska</cp:lastModifiedBy>
  <cp:revision>5</cp:revision>
  <cp:lastPrinted>2021-01-12T13:27:00Z</cp:lastPrinted>
  <dcterms:created xsi:type="dcterms:W3CDTF">2021-01-12T13:23:00Z</dcterms:created>
  <dcterms:modified xsi:type="dcterms:W3CDTF">2021-01-12T13:28:00Z</dcterms:modified>
</cp:coreProperties>
</file>