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4A9F1" w14:textId="77777777" w:rsidR="002F281C" w:rsidRPr="00B00EED" w:rsidRDefault="002F281C" w:rsidP="00B00EE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Ogłoszenie nr 510417076-N-2021 z dnia 18.02.2021 r.</w:t>
      </w:r>
    </w:p>
    <w:p w14:paraId="28185BB8" w14:textId="77777777" w:rsidR="002F281C" w:rsidRPr="00B00EED" w:rsidRDefault="002F281C" w:rsidP="00B00EED">
      <w:pPr>
        <w:pStyle w:val="Nagwek2"/>
        <w:spacing w:before="0" w:line="240" w:lineRule="auto"/>
        <w:rPr>
          <w:lang w:eastAsia="pl-PL"/>
        </w:rPr>
      </w:pPr>
      <w:r w:rsidRPr="00B00EED">
        <w:rPr>
          <w:lang w:eastAsia="pl-PL"/>
        </w:rPr>
        <w:t>Gmina Chojna: Budowa świetlicy w miejscowości Czartoryja.</w:t>
      </w:r>
    </w:p>
    <w:p w14:paraId="49835B2A" w14:textId="3D5018C1" w:rsidR="002F281C" w:rsidRPr="00B00EED" w:rsidRDefault="002F281C" w:rsidP="00B00EED">
      <w:pPr>
        <w:pStyle w:val="Nagwek1"/>
        <w:spacing w:before="0" w:line="240" w:lineRule="auto"/>
        <w:rPr>
          <w:sz w:val="24"/>
          <w:szCs w:val="24"/>
          <w:lang w:eastAsia="pl-PL"/>
        </w:rPr>
      </w:pPr>
      <w:r w:rsidRPr="00B00EED">
        <w:rPr>
          <w:sz w:val="24"/>
          <w:szCs w:val="24"/>
          <w:lang w:eastAsia="pl-PL"/>
        </w:rPr>
        <w:t>OGŁOSZENIE O UDZIELENIU ZAMÓWIENIA - Roboty budowlane</w:t>
      </w:r>
    </w:p>
    <w:p w14:paraId="44D28046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F9257BA" w14:textId="5DA96810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Zamieszczanie ogłoszenia: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obowiązkowe</w:t>
      </w:r>
    </w:p>
    <w:p w14:paraId="0422936E" w14:textId="66D46356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Ogłoszenie dotyczy: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zamówienia publicznego</w:t>
      </w:r>
    </w:p>
    <w:p w14:paraId="3D7E8C9F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Zamówienie dotyczy projektu lub programu współfinansowanego ze środków Unii Europejskiej</w:t>
      </w:r>
    </w:p>
    <w:p w14:paraId="3AE5894D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tak</w:t>
      </w:r>
    </w:p>
    <w:p w14:paraId="65D33DF2" w14:textId="5A3C000B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Nazwa projektu lub programu</w:t>
      </w:r>
      <w:r w:rsidR="00C533B3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Operacji typu „Inwestycje w obiekty pełniące funkcje kulturalne” w ramach działania „Podstawowe</w:t>
      </w:r>
      <w:r w:rsidR="00C533B3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usługi i odnowa wsi na obszarach wiejskich” objętego Programem Rozwoju Obszarów Wiejskich na</w:t>
      </w:r>
      <w:r w:rsidR="00C533B3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lata 2014–2020</w:t>
      </w:r>
    </w:p>
    <w:p w14:paraId="34B997AB" w14:textId="3A924FFC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Zamówienie było przedmiotem ogłoszenia w Biuletynie Zamówień Publicznych:</w:t>
      </w:r>
      <w:r w:rsidR="00C533B3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tak</w:t>
      </w:r>
    </w:p>
    <w:p w14:paraId="4EFC496C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Numer ogłoszenia: 776442-N-2020</w:t>
      </w:r>
    </w:p>
    <w:p w14:paraId="7FDB2CDB" w14:textId="71A3BBC6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Ogłoszenie o zmianie ogłoszenia zostało zamieszczone w Biuletynie Zamówień Publicznych:</w:t>
      </w:r>
      <w:r w:rsidR="00C533B3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tak</w:t>
      </w:r>
    </w:p>
    <w:p w14:paraId="1654D52F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Numer ogłoszenia: 540400730-N-2021</w:t>
      </w:r>
    </w:p>
    <w:p w14:paraId="6B6A1F1E" w14:textId="77777777" w:rsidR="00C533B3" w:rsidRPr="00B00EED" w:rsidRDefault="00C533B3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F8316DC" w14:textId="3167851B" w:rsidR="002F281C" w:rsidRPr="00B00EED" w:rsidRDefault="002F281C" w:rsidP="00B00EED">
      <w:pPr>
        <w:pStyle w:val="Nagwek3"/>
        <w:rPr>
          <w:lang w:eastAsia="pl-PL"/>
        </w:rPr>
      </w:pPr>
      <w:r w:rsidRPr="00B00EED">
        <w:rPr>
          <w:lang w:eastAsia="pl-PL"/>
        </w:rPr>
        <w:t>SEKCJA I: ZAMAWIAJĄCY</w:t>
      </w:r>
    </w:p>
    <w:p w14:paraId="7310C4E5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I. 1) NAZWA I ADRES:</w:t>
      </w:r>
    </w:p>
    <w:p w14:paraId="51B7564E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Gmina Chojna</w:t>
      </w:r>
    </w:p>
    <w:p w14:paraId="46C27F38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Krajowy numer identyfikacyjny 81168457400000</w:t>
      </w:r>
    </w:p>
    <w:p w14:paraId="0DF6C952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ul. Jagiellońska 4</w:t>
      </w:r>
    </w:p>
    <w:p w14:paraId="5B3249CE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74-500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Chojna</w:t>
      </w:r>
    </w:p>
    <w:p w14:paraId="207987C3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woj. zachodniopomorskie, państwo Polska</w:t>
      </w:r>
    </w:p>
    <w:p w14:paraId="525B557D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tel. 091 4141485: 4141035</w:t>
      </w:r>
    </w:p>
    <w:p w14:paraId="7FF0F35D" w14:textId="0667AA65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e-mail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="0029247F" w:rsidRPr="00B00EED">
          <w:rPr>
            <w:rStyle w:val="Hipercze"/>
            <w:rFonts w:asciiTheme="minorHAnsi" w:hAnsiTheme="minorHAnsi" w:cstheme="minorHAnsi"/>
            <w:sz w:val="24"/>
            <w:szCs w:val="24"/>
            <w:u w:val="none"/>
            <w:lang w:eastAsia="pl-PL"/>
          </w:rPr>
          <w:t>zam_publiczne@chojna.pl</w:t>
        </w:r>
      </w:hyperlink>
    </w:p>
    <w:p w14:paraId="3B5414E1" w14:textId="3C43611A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faks 914141117.</w:t>
      </w:r>
    </w:p>
    <w:p w14:paraId="23B1CF49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Adres strony internetowej (</w:t>
      </w:r>
      <w:proofErr w:type="spellStart"/>
      <w:r w:rsidRPr="00B00EED">
        <w:rPr>
          <w:rFonts w:asciiTheme="minorHAnsi" w:hAnsiTheme="minorHAnsi" w:cstheme="minorHAnsi"/>
          <w:sz w:val="24"/>
          <w:szCs w:val="24"/>
          <w:lang w:eastAsia="pl-PL"/>
        </w:rPr>
        <w:t>url</w:t>
      </w:r>
      <w:proofErr w:type="spellEnd"/>
      <w:r w:rsidRPr="00B00EED">
        <w:rPr>
          <w:rFonts w:asciiTheme="minorHAnsi" w:hAnsiTheme="minorHAnsi" w:cstheme="minorHAnsi"/>
          <w:sz w:val="24"/>
          <w:szCs w:val="24"/>
          <w:lang w:eastAsia="pl-PL"/>
        </w:rPr>
        <w:t>): www.bip.chojna.pl</w:t>
      </w:r>
    </w:p>
    <w:p w14:paraId="7769EB4C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Adres profilu nabywcy: n/d</w:t>
      </w:r>
    </w:p>
    <w:p w14:paraId="3574C343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Adres strony internetowej, pod którym można uzyskać dostęp do narzędzi i urządzeń lub</w:t>
      </w:r>
    </w:p>
    <w:p w14:paraId="012E6D68" w14:textId="1A6E6063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formatów plików, które nie są ogólnie dostępne: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n/d</w:t>
      </w:r>
    </w:p>
    <w:p w14:paraId="2C1A66EE" w14:textId="6C05D74B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I.2) RODZAJ ZAMAWIAJĄCEGO: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Administracja samorządowa</w:t>
      </w:r>
    </w:p>
    <w:p w14:paraId="11FB0B9A" w14:textId="77777777" w:rsidR="0029247F" w:rsidRPr="00B00EED" w:rsidRDefault="0029247F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BEB83EB" w14:textId="37214258" w:rsidR="002F281C" w:rsidRPr="00B00EED" w:rsidRDefault="002F281C" w:rsidP="00B00EED">
      <w:pPr>
        <w:pStyle w:val="Nagwek3"/>
        <w:rPr>
          <w:lang w:eastAsia="pl-PL"/>
        </w:rPr>
      </w:pPr>
      <w:r w:rsidRPr="00B00EED">
        <w:rPr>
          <w:lang w:eastAsia="pl-PL"/>
        </w:rPr>
        <w:t>SEKCJA II: PRZEDMIOT ZAMÓWIENIA</w:t>
      </w:r>
    </w:p>
    <w:p w14:paraId="1070D954" w14:textId="74C6620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II.1) Nazwa nadana zamówieniu przez zamawiającego: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Budowa świetlicy w miejscowości Czartoryja.</w:t>
      </w:r>
    </w:p>
    <w:p w14:paraId="530233B7" w14:textId="47823212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Numer referencyjny(jeżeli dotyczy):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DIR.271.25.2020</w:t>
      </w:r>
    </w:p>
    <w:p w14:paraId="4B23C41C" w14:textId="4F6A8765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II.2) Rodzaj zamówienia: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Roboty budowlane</w:t>
      </w:r>
    </w:p>
    <w:p w14:paraId="36273F7D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II.3) Krótki opis przedmiotu zamówienia (wielkość, zakres, rodzaj i ilość dostaw, usług lub robót</w:t>
      </w:r>
    </w:p>
    <w:p w14:paraId="1ABB65AB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budowlanych lub określenie zapotrzebowania i wymagań ) a w przypadku partnerstwa</w:t>
      </w:r>
    </w:p>
    <w:p w14:paraId="223820FF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innowacyjnego - określenie zapotrzebowania na innowacyjny produkt, usługę lub roboty</w:t>
      </w:r>
    </w:p>
    <w:p w14:paraId="5E56A23D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budowlane:</w:t>
      </w:r>
    </w:p>
    <w:p w14:paraId="3C9AE291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1. Przedmiotem zamówienia jest realizacja zadania inwestycyjnego, polegającego na budowie</w:t>
      </w:r>
    </w:p>
    <w:p w14:paraId="1CF29770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parterowego budynku świetlicy wiejskiej w miejscowości Czartoryja. Zaplanowano do budowy</w:t>
      </w:r>
    </w:p>
    <w:p w14:paraId="21A87776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obiekt o powierzchni zabudowy 164,71 m2 i kubaturze 527,07 m3 posiadać będzie dach o</w:t>
      </w:r>
    </w:p>
    <w:p w14:paraId="5FA8C6D0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konstrukcji dwuspadowej. Ponadto zaprojektowano przyłącza energetyczne z zewnętrzną</w:t>
      </w:r>
    </w:p>
    <w:p w14:paraId="68DFF606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instalacją, zewnętrzne instalację kanalizacji sanitarnej, zewnętrzne instalację wodociągową z</w:t>
      </w:r>
    </w:p>
    <w:p w14:paraId="72EE2390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przyłączem, miejsce na śmietnik oraz miejsca postojowe. Dojście i zjazd na posesję z drogi</w:t>
      </w:r>
    </w:p>
    <w:p w14:paraId="34D72DEB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stanowiącej własność Gminy Chojna zaplanowano poprzez istniejący zjazd. Planowany budynek</w:t>
      </w:r>
    </w:p>
    <w:p w14:paraId="3E096BB6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jest obiektem dostępnym dla osób ze szczególnymi potrzebami. Posiadać będzie pochylnię dla</w:t>
      </w:r>
    </w:p>
    <w:p w14:paraId="0A75E8B5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osób poruszających się na wózkach inwalidzkich oraz toaletę dla osób ze szczególnymi</w:t>
      </w:r>
    </w:p>
    <w:p w14:paraId="686D1515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potrzebami oraz odpowiednią szerokość drzwi pozwalającą na dostęp do poszczególnych</w:t>
      </w:r>
    </w:p>
    <w:p w14:paraId="551F7CC9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pomieszczeń. </w:t>
      </w:r>
    </w:p>
    <w:p w14:paraId="3BCEC2B6" w14:textId="44D90848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2. Zakres prac obejmuje również roboty pomocnicze i towarzyszące oraz inne</w:t>
      </w:r>
    </w:p>
    <w:p w14:paraId="0610922B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prace konieczne do wykonania, nie ujęte w programie funkcjonalno-użytkowym, a niezbędne do</w:t>
      </w:r>
    </w:p>
    <w:p w14:paraId="44C42B20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wykonania ze względu na warunki terenowe, sztukę budowlaną, zasady wiedzy technicznej i</w:t>
      </w:r>
    </w:p>
    <w:p w14:paraId="725FC348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przepisy prawa. </w:t>
      </w:r>
    </w:p>
    <w:p w14:paraId="1BC53AA1" w14:textId="569E9634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3. Szczegółowy opis przedmiotu zamówienia znajduje się w dokumentacji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projektowej pn.: Aneks do pozwolenia na budowę nr 66/2015 z dnia 19 lutego 2015 r. Budowa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budynku świetlicy sołeckiej, specyfikacjach technicznych wykonania i odbioru robót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budowlanych oraz w przedmiarach robót.</w:t>
      </w:r>
    </w:p>
    <w:p w14:paraId="7866F0FA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II.4) Informacja o częściach zamówienia:</w:t>
      </w:r>
    </w:p>
    <w:p w14:paraId="0F1E44D0" w14:textId="063BEF5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Zamówienie było podzielone na części: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nie</w:t>
      </w:r>
    </w:p>
    <w:p w14:paraId="17429F1B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II.5) Główny Kod CPV: 45212300-9</w:t>
      </w:r>
    </w:p>
    <w:p w14:paraId="71DE837B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Dodatkowe kody CPV: 45000000-7, 45111200-0, 45300000-0, 45400000-1</w:t>
      </w:r>
    </w:p>
    <w:p w14:paraId="383906FD" w14:textId="77777777" w:rsidR="0029247F" w:rsidRPr="00B00EED" w:rsidRDefault="0029247F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066FA20" w14:textId="44597DB9" w:rsidR="002F281C" w:rsidRPr="00B00EED" w:rsidRDefault="002F281C" w:rsidP="00B00EED">
      <w:pPr>
        <w:pStyle w:val="Nagwek3"/>
        <w:rPr>
          <w:lang w:eastAsia="pl-PL"/>
        </w:rPr>
      </w:pPr>
      <w:r w:rsidRPr="00B00EED">
        <w:rPr>
          <w:lang w:eastAsia="pl-PL"/>
        </w:rPr>
        <w:t>SEKCJA III: PROCEDURA</w:t>
      </w:r>
    </w:p>
    <w:p w14:paraId="68449203" w14:textId="39C3B255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III.1) TRYB UDZIELENIA ZAMÓWIENIA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Przetarg nieograniczony</w:t>
      </w:r>
    </w:p>
    <w:p w14:paraId="55CA88A7" w14:textId="63809C3D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III.2) Ogłoszenie dotyczy zakończenia dynamicznego systemu zakupów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nie</w:t>
      </w:r>
    </w:p>
    <w:p w14:paraId="55E94C67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III.3) Informacje dodatkowe:</w:t>
      </w:r>
    </w:p>
    <w:p w14:paraId="2D8B4C2C" w14:textId="77777777" w:rsidR="0029247F" w:rsidRPr="00B00EED" w:rsidRDefault="0029247F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224EE2C" w14:textId="57F6AE58" w:rsidR="002F281C" w:rsidRPr="00B00EED" w:rsidRDefault="002F281C" w:rsidP="00B00EED">
      <w:pPr>
        <w:pStyle w:val="Nagwek3"/>
        <w:rPr>
          <w:lang w:eastAsia="pl-PL"/>
        </w:rPr>
      </w:pPr>
      <w:r w:rsidRPr="00B00EED">
        <w:rPr>
          <w:lang w:eastAsia="pl-PL"/>
        </w:rPr>
        <w:t>SEKCJA IV: UDZIELENIE ZAMÓWIENIA</w:t>
      </w:r>
    </w:p>
    <w:p w14:paraId="0DD1F743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IV.1) DATA UDZIELENIA ZAMÓWIENIA: 17/02/2021</w:t>
      </w:r>
    </w:p>
    <w:p w14:paraId="4B0780C2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IV.2) Całkowita wartość zamówienia</w:t>
      </w:r>
    </w:p>
    <w:p w14:paraId="79E36DE3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Wartość bez VAT 761699.33</w:t>
      </w:r>
    </w:p>
    <w:p w14:paraId="24FB8E62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Waluta </w:t>
      </w:r>
      <w:proofErr w:type="spellStart"/>
      <w:r w:rsidRPr="00B00EED">
        <w:rPr>
          <w:rFonts w:asciiTheme="minorHAnsi" w:hAnsiTheme="minorHAnsi" w:cstheme="minorHAnsi"/>
          <w:sz w:val="24"/>
          <w:szCs w:val="24"/>
          <w:lang w:eastAsia="pl-PL"/>
        </w:rPr>
        <w:t>pln</w:t>
      </w:r>
      <w:proofErr w:type="spellEnd"/>
    </w:p>
    <w:p w14:paraId="61921540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IV.3) INFORMACJE O OFERTACH</w:t>
      </w:r>
    </w:p>
    <w:p w14:paraId="3C461550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Liczba otrzymanych ofert: 3</w:t>
      </w:r>
    </w:p>
    <w:p w14:paraId="67AC6877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w tym:</w:t>
      </w:r>
    </w:p>
    <w:p w14:paraId="5C30853B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liczba otrzymanych ofert od małych i średnich przedsiębiorstw: 3</w:t>
      </w:r>
    </w:p>
    <w:p w14:paraId="4C7406C5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liczba otrzymanych ofert od wykonawców z innych państw członkowskich Unii Europejskiej: 0</w:t>
      </w:r>
    </w:p>
    <w:p w14:paraId="1A348158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liczba otrzymanych ofert od wykonawców z państw niebędących członkami Unii Europejskiej:</w:t>
      </w:r>
    </w:p>
    <w:p w14:paraId="6B52D546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0</w:t>
      </w:r>
    </w:p>
    <w:p w14:paraId="63CCC322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liczba ofert otrzymanych drogą elektroniczną: 0</w:t>
      </w:r>
    </w:p>
    <w:p w14:paraId="4166CDFC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IV.4) LICZBA ODRZUCONYCH OFERT: 0</w:t>
      </w:r>
    </w:p>
    <w:p w14:paraId="1FF92633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IV.5) NAZWA I ADRES WYKONAWCY, KTÓREMU UDZIELONO ZAMÓWIENIA</w:t>
      </w:r>
    </w:p>
    <w:p w14:paraId="5CD47E88" w14:textId="2018B95D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Zamówienie zostało udzielone wykonawcom wspólnie ubiegającym się o udzielenie: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nie</w:t>
      </w:r>
    </w:p>
    <w:p w14:paraId="5F071E51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Nazwa wykonawcy: STB Sp. z o.o.</w:t>
      </w:r>
    </w:p>
    <w:p w14:paraId="2F22ED62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Email wykonawcy: biuro.stb@wp.pl</w:t>
      </w:r>
    </w:p>
    <w:p w14:paraId="69F987EA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Adres pocztowy: ul. Królewiecka</w:t>
      </w:r>
    </w:p>
    <w:p w14:paraId="24E00882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Kod pocztowy: 74-300</w:t>
      </w:r>
    </w:p>
    <w:p w14:paraId="41B3174D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Miejscowość: Myślibórz</w:t>
      </w:r>
    </w:p>
    <w:p w14:paraId="0E91C808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Kraj/woj.: zachodniopomorskie</w:t>
      </w:r>
    </w:p>
    <w:p w14:paraId="1A5E40E6" w14:textId="64BA7F94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Wykonawca jest małym/średnim przedsiębiorcą: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tak</w:t>
      </w:r>
    </w:p>
    <w:p w14:paraId="081FFD8F" w14:textId="312F4CF2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Wykonawca pochodzi z innego państwa członkowskiego Unii Europejskiej: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nie</w:t>
      </w:r>
    </w:p>
    <w:p w14:paraId="4BA5AE5F" w14:textId="044BAA41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Wykonawca pochodzi z innego państwa nie będącego członkiem Unii Europejskiej: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nie</w:t>
      </w:r>
    </w:p>
    <w:p w14:paraId="2E1F3EB7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IV.6) INFORMACJA O CENIE WYBRANEJ OFERTY/ WARTOŚCI ZAWARTEJ</w:t>
      </w:r>
    </w:p>
    <w:p w14:paraId="7FB5C1E7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UMOWY ORAZ O OFERTACH Z NAJNIŻSZĄ I NAJWYŻSZĄ CENĄ/KOSZTEM</w:t>
      </w:r>
    </w:p>
    <w:p w14:paraId="7ADCA96F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Cena wybranej oferty/wartość umowy 936890.17</w:t>
      </w:r>
    </w:p>
    <w:p w14:paraId="7E5D0487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Oferta z najniższą ceną/kosztem 936890.17</w:t>
      </w:r>
    </w:p>
    <w:p w14:paraId="51839CF6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Oferta z najwyższą ceną/kosztem 1290000.00</w:t>
      </w:r>
    </w:p>
    <w:p w14:paraId="41297530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Waluta: PLN</w:t>
      </w:r>
    </w:p>
    <w:p w14:paraId="6E819AE3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IV.7) Informacje na temat podwykonawstwa</w:t>
      </w:r>
    </w:p>
    <w:p w14:paraId="7D1FD83E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Wykonawca przewiduje powierzenie wykonania części zamówienia</w:t>
      </w:r>
    </w:p>
    <w:p w14:paraId="29F56879" w14:textId="6917229E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podwykonawcy/podwykonawcom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nie</w:t>
      </w:r>
    </w:p>
    <w:p w14:paraId="46B5BC61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Wartość lub procentowa część zamówienia, jaka zostanie powierzona podwykonawcy lub</w:t>
      </w:r>
    </w:p>
    <w:p w14:paraId="4508A796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podwykonawcom:</w:t>
      </w:r>
    </w:p>
    <w:p w14:paraId="7811F0DE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IV.8) Informacje dodatkowe:</w:t>
      </w:r>
    </w:p>
    <w:p w14:paraId="63526A82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W związku z realizacją zadań przez Gminę Chojna, na podstawie art. 13 ust. 1 i 2</w:t>
      </w:r>
    </w:p>
    <w:p w14:paraId="6BCCF2C9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rozporządzenia Parlamentu Europejskiego i Rady (UE) 2016/679 z dnia 27 kwietnia 2016 r. w</w:t>
      </w:r>
    </w:p>
    <w:p w14:paraId="308B0900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sprawie ochrony osób fizycznych w związku z przetwarzaniem danych osobowych i w sprawie</w:t>
      </w:r>
    </w:p>
    <w:p w14:paraId="60E501C4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swobodnego przepływu takich danych oraz uchylenia dyrektywy 95/46/WE (ogólne</w:t>
      </w:r>
    </w:p>
    <w:p w14:paraId="4C81A1F5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rozporządzenie o ochronie danych) (Dz. Urz. UE L 119 z 04.05.2016, str. 1), dalej „RODO”,</w:t>
      </w:r>
    </w:p>
    <w:p w14:paraId="59BF8649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Zamawiający informuje, że: </w:t>
      </w:r>
    </w:p>
    <w:p w14:paraId="6195A066" w14:textId="79B3582C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1. Administratorem Pani/Pana danych osobowych jest Gmina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Chojna, ul. Jagiellońska 4, 74-500 Chojna, email: </w:t>
      </w:r>
      <w:hyperlink r:id="rId9" w:history="1">
        <w:r w:rsidR="0029247F" w:rsidRPr="00B00EED">
          <w:rPr>
            <w:rStyle w:val="Hipercze"/>
            <w:rFonts w:asciiTheme="minorHAnsi" w:hAnsiTheme="minorHAnsi" w:cstheme="minorHAnsi"/>
            <w:sz w:val="24"/>
            <w:szCs w:val="24"/>
            <w:u w:val="none"/>
            <w:lang w:eastAsia="pl-PL"/>
          </w:rPr>
          <w:t>info@chojna.pl</w:t>
        </w:r>
      </w:hyperlink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; </w:t>
      </w:r>
    </w:p>
    <w:p w14:paraId="5D045A82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2. Zamawiający wyznaczył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inspektora ochrony danych osobowych, z którym można skontaktować się poprzez e-mail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iod@chojna.pl w każdej sprawie dotyczącej przetwarzania Pani/Pana danych osobowych; </w:t>
      </w:r>
    </w:p>
    <w:p w14:paraId="19817F51" w14:textId="2B7358DF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3.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 RODO w celu</w:t>
      </w:r>
    </w:p>
    <w:p w14:paraId="17FDF7E2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związanym z postępowaniem o udzielenie zamówienia publicznego „Budowa świetlicy w</w:t>
      </w:r>
    </w:p>
    <w:p w14:paraId="41A2E229" w14:textId="2811090A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miejscowości Czartoryja” DIR.271.25.2020 prowadzonym w trybie przetargu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nieograniczonego; </w:t>
      </w:r>
    </w:p>
    <w:p w14:paraId="2DB81FA3" w14:textId="7F877AA2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4. Odbiorcami Pani/Pana danych osobowych będą osoby lub podmioty,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którym udostępniona zostanie dokumentacja postępowania w oparciu o art. 8 oraz art. 96 ust. 3</w:t>
      </w:r>
    </w:p>
    <w:p w14:paraId="4B2C97B4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ustawy </w:t>
      </w:r>
      <w:proofErr w:type="spellStart"/>
      <w:r w:rsidRPr="00B00EED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; </w:t>
      </w:r>
    </w:p>
    <w:p w14:paraId="0BA28E55" w14:textId="30947A82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5. Pani/Pana dane osobowe będą przechowywane, zgodnie z art. 97 ust. 1 ustawy</w:t>
      </w:r>
    </w:p>
    <w:p w14:paraId="763AFC63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B00EED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00EED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</w:t>
      </w:r>
    </w:p>
    <w:p w14:paraId="2AD41402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trwania umowy przekracza 4 lata, okres przechowywania obejmuje cały czas trwania umowy; </w:t>
      </w:r>
    </w:p>
    <w:p w14:paraId="782DB5F0" w14:textId="016AB323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6.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</w:t>
      </w:r>
      <w:proofErr w:type="spellStart"/>
      <w:r w:rsidRPr="00B00EED">
        <w:rPr>
          <w:rFonts w:asciiTheme="minorHAnsi" w:hAnsiTheme="minorHAnsi" w:cstheme="minorHAnsi"/>
          <w:sz w:val="24"/>
          <w:szCs w:val="24"/>
          <w:lang w:eastAsia="pl-PL"/>
        </w:rPr>
        <w:t>Paną</w:t>
      </w:r>
      <w:proofErr w:type="spellEnd"/>
      <w:r w:rsidRPr="00B00EED">
        <w:rPr>
          <w:rFonts w:asciiTheme="minorHAnsi" w:hAnsiTheme="minorHAnsi" w:cstheme="minorHAnsi"/>
          <w:sz w:val="24"/>
          <w:szCs w:val="24"/>
          <w:lang w:eastAsia="pl-PL"/>
        </w:rPr>
        <w:t>/Pana danych osobowych bezpośrednio Pani/Pana dotyczących</w:t>
      </w:r>
    </w:p>
    <w:p w14:paraId="0CA9A849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jest wymogiem ustawowym określonym w przepisach ustawy </w:t>
      </w:r>
      <w:proofErr w:type="spellStart"/>
      <w:r w:rsidRPr="00B00EED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00EED">
        <w:rPr>
          <w:rFonts w:asciiTheme="minorHAnsi" w:hAnsiTheme="minorHAnsi" w:cstheme="minorHAnsi"/>
          <w:sz w:val="24"/>
          <w:szCs w:val="24"/>
          <w:lang w:eastAsia="pl-PL"/>
        </w:rPr>
        <w:t>, związanym z udziałem w</w:t>
      </w:r>
    </w:p>
    <w:p w14:paraId="63A9A1CE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postępowaniu o udzielenie zamówienia publicznego; konsekwencje niepodania określonych</w:t>
      </w:r>
    </w:p>
    <w:p w14:paraId="0A3C00EF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danych wynikają z ustawy </w:t>
      </w:r>
      <w:proofErr w:type="spellStart"/>
      <w:r w:rsidRPr="00B00EED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; </w:t>
      </w:r>
    </w:p>
    <w:p w14:paraId="1C9C3B94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7. W odniesieniu do Pani/Pana danych osobowych decyzje nie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będą podejmowane w sposób zautomatyzowany, stosowanie do art. 22 RODO; </w:t>
      </w:r>
    </w:p>
    <w:p w14:paraId="3646B8EE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8. Posiada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Pani/Pan: </w:t>
      </w:r>
    </w:p>
    <w:p w14:paraId="4A66EAE1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− na podstawie art. 15 RODO prawo dostępu do danych osobowych Pani/Pana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dotyczących; </w:t>
      </w:r>
    </w:p>
    <w:p w14:paraId="5E435C09" w14:textId="6C306BA0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− na podstawie art. 16 RODO prawo do sprostowania Pani/Pana danych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osobowych **; </w:t>
      </w:r>
    </w:p>
    <w:p w14:paraId="72E53F57" w14:textId="7A709FA4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− na podstawie art. 18 RODO prawo żądania od administratora ograniczenia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przetwarzania danych osobowych z zastrzeżeniem przypadków, o których mowa w art. 18 ust. 2</w:t>
      </w:r>
    </w:p>
    <w:p w14:paraId="749E2689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RODO; </w:t>
      </w:r>
    </w:p>
    <w:p w14:paraId="5FBBF426" w14:textId="4DA957E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− prawo do wniesienia skargi do Prezesa Urzędu Ochrony Danych Osobowych, gdy</w:t>
      </w:r>
    </w:p>
    <w:p w14:paraId="48924646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uzna Pani/Pan, że przetwarzanie danych osobowych Pani/Pana dotyczących narusza przepisy</w:t>
      </w:r>
    </w:p>
    <w:p w14:paraId="1B25B47B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RODO; </w:t>
      </w:r>
    </w:p>
    <w:p w14:paraId="0A9B7A27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9. Nie przysługuje Pani/Panu: </w:t>
      </w:r>
    </w:p>
    <w:p w14:paraId="2E9EB78F" w14:textId="10899EBD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− w związku z art. 17 ust. 3 lit. b, d lub e RODO prawo</w:t>
      </w:r>
    </w:p>
    <w:p w14:paraId="533EA4E8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do usunięcia danych osobowych; </w:t>
      </w:r>
    </w:p>
    <w:p w14:paraId="19F4B168" w14:textId="09A9D435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− prawo do przenoszenia danych osobowych, o którym mowa</w:t>
      </w:r>
    </w:p>
    <w:p w14:paraId="0716FE47" w14:textId="77777777" w:rsidR="0029247F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w art. 20 RODO; </w:t>
      </w:r>
    </w:p>
    <w:p w14:paraId="17782A82" w14:textId="5E0E2AB4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− na podstawie art. 21 RODO prawo sprzeciwu, wobec przetwarzania danych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osobowych, gdyż podstawą prawną przetwarzania Pani/Pana danych osobowych jest art. 6 ust. 1</w:t>
      </w:r>
      <w:r w:rsidR="0029247F"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00EED">
        <w:rPr>
          <w:rFonts w:asciiTheme="minorHAnsi" w:hAnsiTheme="minorHAnsi" w:cstheme="minorHAnsi"/>
          <w:sz w:val="24"/>
          <w:szCs w:val="24"/>
          <w:lang w:eastAsia="pl-PL"/>
        </w:rPr>
        <w:t>lit. c RODO.</w:t>
      </w:r>
    </w:p>
    <w:p w14:paraId="33220A4A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IV.9) UZASADNIENIE UDZIELENIA ZAMÓWIENIA W TRYBIE NEGOCJACJI BEZ</w:t>
      </w:r>
    </w:p>
    <w:p w14:paraId="3BF1878F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OGŁOSZENIA, ZAMÓWIENIA Z WOLNEJ RĘKI ALBO ZAPYTANIA O CENĘ</w:t>
      </w:r>
    </w:p>
    <w:p w14:paraId="3BEA4826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IV.9.1) Podstawa prawna</w:t>
      </w:r>
    </w:p>
    <w:p w14:paraId="25DEB36C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 xml:space="preserve">Postępowanie prowadzone jest w trybie na podstawie art. ustawy </w:t>
      </w:r>
      <w:proofErr w:type="spellStart"/>
      <w:r w:rsidRPr="00B00EED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00EE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B95F300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IV.9.2) Uzasadnienie wyboru trybu</w:t>
      </w:r>
    </w:p>
    <w:p w14:paraId="72982CC0" w14:textId="77777777" w:rsidR="002F281C" w:rsidRPr="00B00EED" w:rsidRDefault="002F281C" w:rsidP="002F28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Należy podać uzasadnienie faktyczne i prawne wyboru trybu oraz wyjaśnić, dlaczego</w:t>
      </w:r>
    </w:p>
    <w:p w14:paraId="41212430" w14:textId="52F9B55D" w:rsidR="00D02775" w:rsidRPr="00B00EED" w:rsidRDefault="002F281C" w:rsidP="002F281C">
      <w:pPr>
        <w:rPr>
          <w:rFonts w:asciiTheme="minorHAnsi" w:hAnsiTheme="minorHAnsi" w:cstheme="minorHAnsi"/>
          <w:sz w:val="24"/>
          <w:szCs w:val="24"/>
        </w:rPr>
      </w:pPr>
      <w:r w:rsidRPr="00B00EED">
        <w:rPr>
          <w:rFonts w:asciiTheme="minorHAnsi" w:hAnsiTheme="minorHAnsi" w:cstheme="minorHAnsi"/>
          <w:sz w:val="24"/>
          <w:szCs w:val="24"/>
          <w:lang w:eastAsia="pl-PL"/>
        </w:rPr>
        <w:t>udzielenie zamówienia jest zgodne z przepisami.</w:t>
      </w:r>
    </w:p>
    <w:sectPr w:rsidR="00D02775" w:rsidRPr="00B00EED" w:rsidSect="00C44C04">
      <w:headerReference w:type="default" r:id="rId10"/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FA7E" w14:textId="77777777" w:rsidR="0009752E" w:rsidRDefault="0009752E" w:rsidP="00A94A77">
      <w:pPr>
        <w:spacing w:after="0" w:line="240" w:lineRule="auto"/>
      </w:pPr>
      <w:r>
        <w:separator/>
      </w:r>
    </w:p>
  </w:endnote>
  <w:endnote w:type="continuationSeparator" w:id="0">
    <w:p w14:paraId="5B2CF41B" w14:textId="77777777" w:rsidR="0009752E" w:rsidRDefault="0009752E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61683" w14:textId="77777777" w:rsidR="0009752E" w:rsidRDefault="0009752E" w:rsidP="00A94A77">
      <w:pPr>
        <w:spacing w:after="0" w:line="240" w:lineRule="auto"/>
      </w:pPr>
      <w:r>
        <w:separator/>
      </w:r>
    </w:p>
  </w:footnote>
  <w:footnote w:type="continuationSeparator" w:id="0">
    <w:p w14:paraId="2175216A" w14:textId="77777777" w:rsidR="0009752E" w:rsidRDefault="0009752E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51BB" w14:textId="561A818A" w:rsidR="00A94A77" w:rsidRDefault="00F94F19">
    <w:pPr>
      <w:pStyle w:val="Nagwek"/>
    </w:pPr>
    <w:r w:rsidRPr="00025CD6">
      <w:rPr>
        <w:noProof/>
        <w:lang w:eastAsia="pl-PL"/>
      </w:rPr>
      <w:drawing>
        <wp:inline distT="0" distB="0" distL="0" distR="0" wp14:anchorId="362990BD" wp14:editId="0839159A">
          <wp:extent cx="5759450" cy="876300"/>
          <wp:effectExtent l="0" t="0" r="0" b="0"/>
          <wp:docPr id="5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64EB9" w14:textId="77777777" w:rsidR="00A94A77" w:rsidRDefault="00A94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47F79"/>
    <w:multiLevelType w:val="hybridMultilevel"/>
    <w:tmpl w:val="02026D1E"/>
    <w:lvl w:ilvl="0" w:tplc="760890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187FE9"/>
    <w:multiLevelType w:val="hybridMultilevel"/>
    <w:tmpl w:val="BBB6D6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2D6473"/>
    <w:multiLevelType w:val="hybridMultilevel"/>
    <w:tmpl w:val="6706A968"/>
    <w:lvl w:ilvl="0" w:tplc="9B9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AA56E9"/>
    <w:multiLevelType w:val="hybridMultilevel"/>
    <w:tmpl w:val="77A67EAA"/>
    <w:lvl w:ilvl="0" w:tplc="A8C87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10D07"/>
    <w:rsid w:val="00031C08"/>
    <w:rsid w:val="0009752E"/>
    <w:rsid w:val="000D5536"/>
    <w:rsid w:val="001017A2"/>
    <w:rsid w:val="001B03DF"/>
    <w:rsid w:val="00205AA5"/>
    <w:rsid w:val="00237D03"/>
    <w:rsid w:val="0024523D"/>
    <w:rsid w:val="002557F8"/>
    <w:rsid w:val="002641E2"/>
    <w:rsid w:val="0029247F"/>
    <w:rsid w:val="002A44EE"/>
    <w:rsid w:val="002F281C"/>
    <w:rsid w:val="003100FA"/>
    <w:rsid w:val="00336695"/>
    <w:rsid w:val="00346839"/>
    <w:rsid w:val="00392CB6"/>
    <w:rsid w:val="003F3E06"/>
    <w:rsid w:val="004D6F14"/>
    <w:rsid w:val="004E6E32"/>
    <w:rsid w:val="00572E0F"/>
    <w:rsid w:val="005844E2"/>
    <w:rsid w:val="005F5BAA"/>
    <w:rsid w:val="006F63BD"/>
    <w:rsid w:val="006F7333"/>
    <w:rsid w:val="0071518B"/>
    <w:rsid w:val="007A5810"/>
    <w:rsid w:val="007D52AD"/>
    <w:rsid w:val="007E0996"/>
    <w:rsid w:val="00827120"/>
    <w:rsid w:val="008F35D5"/>
    <w:rsid w:val="009008CC"/>
    <w:rsid w:val="009044C8"/>
    <w:rsid w:val="00907C7D"/>
    <w:rsid w:val="0097673D"/>
    <w:rsid w:val="00981A7B"/>
    <w:rsid w:val="009A45F6"/>
    <w:rsid w:val="009D4716"/>
    <w:rsid w:val="00A26366"/>
    <w:rsid w:val="00A94A77"/>
    <w:rsid w:val="00B00EED"/>
    <w:rsid w:val="00B7501B"/>
    <w:rsid w:val="00BB06CC"/>
    <w:rsid w:val="00BB3B9D"/>
    <w:rsid w:val="00BE1F35"/>
    <w:rsid w:val="00C12FF5"/>
    <w:rsid w:val="00C23731"/>
    <w:rsid w:val="00C26FE0"/>
    <w:rsid w:val="00C430D6"/>
    <w:rsid w:val="00C44C04"/>
    <w:rsid w:val="00C533B3"/>
    <w:rsid w:val="00CD298E"/>
    <w:rsid w:val="00CD4C06"/>
    <w:rsid w:val="00D02775"/>
    <w:rsid w:val="00D147AE"/>
    <w:rsid w:val="00D47208"/>
    <w:rsid w:val="00D745D4"/>
    <w:rsid w:val="00D8698F"/>
    <w:rsid w:val="00DB6A55"/>
    <w:rsid w:val="00E2492A"/>
    <w:rsid w:val="00E9395D"/>
    <w:rsid w:val="00EA4203"/>
    <w:rsid w:val="00EB7B22"/>
    <w:rsid w:val="00EC7569"/>
    <w:rsid w:val="00F33E28"/>
    <w:rsid w:val="00F368E8"/>
    <w:rsid w:val="00F46F97"/>
    <w:rsid w:val="00F639C6"/>
    <w:rsid w:val="00F64BE2"/>
    <w:rsid w:val="00F94F19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CF93BE1"/>
  <w15:chartTrackingRefBased/>
  <w15:docId w15:val="{2FD3AD95-1B2D-497B-98F5-4EC747E3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4F19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F19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6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05AA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205AA5"/>
    <w:rPr>
      <w:rFonts w:eastAsia="Calibri"/>
      <w:sz w:val="24"/>
      <w:szCs w:val="24"/>
      <w:lang w:val="x-none" w:eastAsia="pl-PL" w:bidi="ar-SA"/>
    </w:rPr>
  </w:style>
  <w:style w:type="character" w:styleId="Hipercze">
    <w:name w:val="Hyperlink"/>
    <w:uiPriority w:val="99"/>
    <w:unhideWhenUsed/>
    <w:rsid w:val="00A2636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263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94F19"/>
    <w:rPr>
      <w:rFonts w:asciiTheme="minorHAnsi" w:eastAsiaTheme="majorEastAsia" w:hAnsiTheme="minorHAnsi" w:cstheme="majorBidi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F19"/>
    <w:rPr>
      <w:rFonts w:asciiTheme="minorHAnsi" w:eastAsiaTheme="majorEastAsia" w:hAnsiTheme="minorHAnsi" w:cstheme="majorBidi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36695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64BE2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E2492A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A420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_publiczne@choj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hoj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361D-002A-4DE7-B80F-B692FEC2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Links>
    <vt:vector size="12" baseType="variant"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mailto:zam_publiczne@chojna.pl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Magdalena Andrzejewska</cp:lastModifiedBy>
  <cp:revision>4</cp:revision>
  <cp:lastPrinted>2021-02-18T10:55:00Z</cp:lastPrinted>
  <dcterms:created xsi:type="dcterms:W3CDTF">2021-02-18T10:52:00Z</dcterms:created>
  <dcterms:modified xsi:type="dcterms:W3CDTF">2021-02-18T10:56:00Z</dcterms:modified>
</cp:coreProperties>
</file>