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9814C" w14:textId="0840D3C3" w:rsidR="003A1855" w:rsidRPr="008C67D9" w:rsidRDefault="003A1855" w:rsidP="003A1855">
      <w:pPr>
        <w:jc w:val="right"/>
        <w:rPr>
          <w:sz w:val="24"/>
          <w:szCs w:val="24"/>
        </w:rPr>
      </w:pPr>
      <w:r w:rsidRPr="008C67D9">
        <w:rPr>
          <w:sz w:val="24"/>
          <w:szCs w:val="24"/>
        </w:rPr>
        <w:t xml:space="preserve">Chojna, dnia </w:t>
      </w:r>
      <w:r w:rsidR="00665659">
        <w:rPr>
          <w:sz w:val="24"/>
          <w:szCs w:val="24"/>
        </w:rPr>
        <w:t>2</w:t>
      </w:r>
      <w:r w:rsidR="00D94C9E">
        <w:rPr>
          <w:sz w:val="24"/>
          <w:szCs w:val="24"/>
        </w:rPr>
        <w:t>3</w:t>
      </w:r>
      <w:r w:rsidRPr="008C67D9">
        <w:rPr>
          <w:sz w:val="24"/>
          <w:szCs w:val="24"/>
        </w:rPr>
        <w:t xml:space="preserve"> listopada 2020 r.</w:t>
      </w:r>
    </w:p>
    <w:p w14:paraId="28B89B32" w14:textId="73989829" w:rsidR="003A1855" w:rsidRDefault="003A1855" w:rsidP="003A1855">
      <w:pPr>
        <w:rPr>
          <w:sz w:val="24"/>
          <w:szCs w:val="24"/>
        </w:rPr>
      </w:pPr>
      <w:r w:rsidRPr="008C67D9">
        <w:rPr>
          <w:sz w:val="24"/>
          <w:szCs w:val="24"/>
        </w:rPr>
        <w:t>DIR.271.</w:t>
      </w:r>
      <w:r w:rsidR="008C67D9">
        <w:rPr>
          <w:sz w:val="24"/>
          <w:szCs w:val="24"/>
        </w:rPr>
        <w:t>1</w:t>
      </w:r>
      <w:r w:rsidR="00261240">
        <w:rPr>
          <w:sz w:val="24"/>
          <w:szCs w:val="24"/>
        </w:rPr>
        <w:t>8</w:t>
      </w:r>
      <w:r w:rsidR="008C67D9">
        <w:rPr>
          <w:sz w:val="24"/>
          <w:szCs w:val="24"/>
        </w:rPr>
        <w:t>.</w:t>
      </w:r>
      <w:r w:rsidR="00D94C9E">
        <w:rPr>
          <w:sz w:val="24"/>
          <w:szCs w:val="24"/>
        </w:rPr>
        <w:t>3</w:t>
      </w:r>
      <w:r w:rsidR="00182801">
        <w:rPr>
          <w:sz w:val="24"/>
          <w:szCs w:val="24"/>
        </w:rPr>
        <w:t>.</w:t>
      </w:r>
      <w:r w:rsidR="008C67D9">
        <w:rPr>
          <w:sz w:val="24"/>
          <w:szCs w:val="24"/>
        </w:rPr>
        <w:t>2020.MA</w:t>
      </w:r>
    </w:p>
    <w:p w14:paraId="363890EF" w14:textId="331CF379" w:rsidR="008C67D9" w:rsidRDefault="008C67D9" w:rsidP="003A1855">
      <w:pPr>
        <w:rPr>
          <w:sz w:val="24"/>
          <w:szCs w:val="24"/>
        </w:rPr>
      </w:pPr>
    </w:p>
    <w:p w14:paraId="78B529D8" w14:textId="0C463A2A" w:rsidR="008C67D9" w:rsidRDefault="005654E9" w:rsidP="008C67D9">
      <w:pPr>
        <w:ind w:left="5103"/>
        <w:rPr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Uczestnicy postępowania</w:t>
      </w:r>
    </w:p>
    <w:p w14:paraId="05E56B17" w14:textId="28391A02" w:rsidR="00BB2208" w:rsidRDefault="008C67D9" w:rsidP="005A6321">
      <w:pPr>
        <w:spacing w:line="240" w:lineRule="auto"/>
        <w:jc w:val="both"/>
        <w:rPr>
          <w:sz w:val="20"/>
          <w:szCs w:val="20"/>
        </w:rPr>
      </w:pPr>
      <w:r w:rsidRPr="008C67D9">
        <w:rPr>
          <w:sz w:val="20"/>
          <w:szCs w:val="20"/>
        </w:rPr>
        <w:t xml:space="preserve">Dotyczy: </w:t>
      </w:r>
      <w:r w:rsidRPr="005A6321">
        <w:rPr>
          <w:sz w:val="20"/>
          <w:szCs w:val="20"/>
        </w:rPr>
        <w:t>postępowanie o udzielenie zamówienia publicznego prowadzone w trybie przetargu nieograniczonego pod nazwą: „</w:t>
      </w:r>
      <w:r w:rsidR="00BB2208" w:rsidRPr="00BB2208">
        <w:rPr>
          <w:sz w:val="20"/>
          <w:szCs w:val="20"/>
        </w:rPr>
        <w:t>Zakup i dostawa sprzętu i wyposażenia ratownictwa dla jednostek OSP z gminy Chojna w ramach Funduszu Sprawiedliwości</w:t>
      </w:r>
      <w:r w:rsidRPr="005A6321">
        <w:rPr>
          <w:sz w:val="20"/>
          <w:szCs w:val="20"/>
        </w:rPr>
        <w:t>”, DIR.271.1</w:t>
      </w:r>
      <w:r w:rsidR="00BB2208">
        <w:rPr>
          <w:sz w:val="20"/>
          <w:szCs w:val="20"/>
        </w:rPr>
        <w:t>8</w:t>
      </w:r>
      <w:r w:rsidRPr="005A6321">
        <w:rPr>
          <w:sz w:val="20"/>
          <w:szCs w:val="20"/>
        </w:rPr>
        <w:t xml:space="preserve">.2020, ogłoszone Publicznych Biuletynie Zamówień Publicznych pod numerem: </w:t>
      </w:r>
      <w:r w:rsidR="00BB2208" w:rsidRPr="00BB2208">
        <w:rPr>
          <w:sz w:val="20"/>
          <w:szCs w:val="20"/>
        </w:rPr>
        <w:t>611799-N-2020</w:t>
      </w:r>
      <w:r w:rsidR="00C26FE0" w:rsidRPr="005A6321">
        <w:rPr>
          <w:sz w:val="20"/>
          <w:szCs w:val="20"/>
        </w:rPr>
        <w:t xml:space="preserve"> z dnia </w:t>
      </w:r>
      <w:r w:rsidR="00BB2208" w:rsidRPr="00BB2208">
        <w:rPr>
          <w:sz w:val="20"/>
          <w:szCs w:val="20"/>
        </w:rPr>
        <w:t xml:space="preserve">2020-11-18 </w:t>
      </w:r>
      <w:r w:rsidR="00C26FE0" w:rsidRPr="005A6321">
        <w:rPr>
          <w:sz w:val="20"/>
          <w:szCs w:val="20"/>
        </w:rPr>
        <w:t>r.</w:t>
      </w:r>
    </w:p>
    <w:p w14:paraId="31A784B6" w14:textId="77777777" w:rsidR="00BB2208" w:rsidRDefault="00BB2208" w:rsidP="005A6321">
      <w:pPr>
        <w:spacing w:line="240" w:lineRule="auto"/>
        <w:jc w:val="both"/>
        <w:rPr>
          <w:sz w:val="20"/>
          <w:szCs w:val="20"/>
        </w:rPr>
      </w:pPr>
    </w:p>
    <w:p w14:paraId="1CC13B9C" w14:textId="29A955D5" w:rsidR="00FF1AC1" w:rsidRPr="005A6321" w:rsidRDefault="009A2294" w:rsidP="009A2294">
      <w:pPr>
        <w:pStyle w:val="Nagwek1"/>
      </w:pPr>
      <w:r>
        <w:t>WYJAŚNIENIA</w:t>
      </w:r>
    </w:p>
    <w:p w14:paraId="13EF7D38" w14:textId="204B1C83" w:rsidR="00E00555" w:rsidRDefault="00D94C9E" w:rsidP="00E00555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związku z licznymi zapytaniami telefonicznymi, Zamawiający d</w:t>
      </w:r>
      <w:r w:rsidR="00E00555" w:rsidRPr="00E00555">
        <w:rPr>
          <w:rFonts w:asciiTheme="minorHAnsi" w:hAnsiTheme="minorHAnsi" w:cstheme="minorHAnsi"/>
          <w:sz w:val="24"/>
          <w:szCs w:val="24"/>
        </w:rPr>
        <w:t xml:space="preserve">ziałając na podstawie art. 38 ust. 2 ustawy z dnia 29 stycznia 2004 r. Prawo zamówień publicznych (Dz. U. z 2019 r. poz. 1843 z </w:t>
      </w:r>
      <w:proofErr w:type="spellStart"/>
      <w:r w:rsidR="00E00555" w:rsidRPr="00E00555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="00E00555" w:rsidRPr="00E00555">
        <w:rPr>
          <w:rFonts w:asciiTheme="minorHAnsi" w:hAnsiTheme="minorHAnsi" w:cstheme="minorHAnsi"/>
          <w:sz w:val="24"/>
          <w:szCs w:val="24"/>
        </w:rPr>
        <w:t xml:space="preserve">. zm.), przekazuje </w:t>
      </w:r>
      <w:r w:rsidR="00666484">
        <w:rPr>
          <w:rFonts w:asciiTheme="minorHAnsi" w:hAnsiTheme="minorHAnsi" w:cstheme="minorHAnsi"/>
          <w:sz w:val="24"/>
          <w:szCs w:val="24"/>
        </w:rPr>
        <w:t xml:space="preserve">uzupełniający opis do poszczególnych pozycji </w:t>
      </w:r>
      <w:r w:rsidR="00666484" w:rsidRPr="00666484">
        <w:rPr>
          <w:rFonts w:asciiTheme="minorHAnsi" w:hAnsiTheme="minorHAnsi" w:cstheme="minorHAnsi"/>
          <w:i/>
          <w:iCs/>
          <w:sz w:val="24"/>
          <w:szCs w:val="24"/>
        </w:rPr>
        <w:t>Szczegółowego opisu przedmiotu zamówienia</w:t>
      </w:r>
      <w:r w:rsidR="00666484">
        <w:rPr>
          <w:rFonts w:asciiTheme="minorHAnsi" w:hAnsiTheme="minorHAnsi" w:cstheme="minorHAnsi"/>
          <w:sz w:val="24"/>
          <w:szCs w:val="24"/>
        </w:rPr>
        <w:t>, stanowiącego załącznik nr 4 do SIWZ</w:t>
      </w:r>
      <w:r w:rsidR="0071628F">
        <w:rPr>
          <w:rFonts w:asciiTheme="minorHAnsi" w:hAnsiTheme="minorHAnsi" w:cstheme="minorHAnsi"/>
          <w:sz w:val="24"/>
          <w:szCs w:val="24"/>
        </w:rPr>
        <w:t>:</w:t>
      </w:r>
    </w:p>
    <w:p w14:paraId="0026F091" w14:textId="77777777" w:rsidR="00E00555" w:rsidRPr="00E00555" w:rsidRDefault="00E00555" w:rsidP="00E00555">
      <w:pPr>
        <w:spacing w:after="0" w:line="24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14:paraId="526F0989" w14:textId="6B03020E" w:rsidR="00666484" w:rsidRPr="0071628F" w:rsidRDefault="00666484" w:rsidP="0071628F">
      <w:pPr>
        <w:jc w:val="both"/>
        <w:rPr>
          <w:i/>
          <w:iCs/>
          <w:sz w:val="24"/>
          <w:szCs w:val="24"/>
        </w:rPr>
      </w:pPr>
      <w:r w:rsidRPr="00666484">
        <w:rPr>
          <w:b/>
          <w:bCs/>
          <w:sz w:val="24"/>
          <w:szCs w:val="24"/>
        </w:rPr>
        <w:t xml:space="preserve">Pkt. 3.2. </w:t>
      </w:r>
      <w:r w:rsidR="0071628F">
        <w:rPr>
          <w:b/>
          <w:bCs/>
          <w:sz w:val="24"/>
          <w:szCs w:val="24"/>
        </w:rPr>
        <w:t>Opis uzupełniający</w:t>
      </w:r>
      <w:r w:rsidRPr="00666484">
        <w:rPr>
          <w:b/>
          <w:bCs/>
          <w:sz w:val="24"/>
          <w:szCs w:val="24"/>
        </w:rPr>
        <w:t>:</w:t>
      </w:r>
      <w:r w:rsidRPr="00666484">
        <w:rPr>
          <w:sz w:val="24"/>
          <w:szCs w:val="24"/>
        </w:rPr>
        <w:t xml:space="preserve"> </w:t>
      </w:r>
      <w:r w:rsidRPr="0071628F">
        <w:rPr>
          <w:i/>
          <w:iCs/>
          <w:sz w:val="24"/>
          <w:szCs w:val="24"/>
        </w:rPr>
        <w:t xml:space="preserve">Każdy z dwóch kompletów podpór składa się z 2 podpór ratowniczych do stabilizacji i torby na podpory z </w:t>
      </w:r>
      <w:proofErr w:type="spellStart"/>
      <w:r w:rsidRPr="0071628F">
        <w:rPr>
          <w:i/>
          <w:iCs/>
          <w:sz w:val="24"/>
          <w:szCs w:val="24"/>
        </w:rPr>
        <w:t>łatwozmywalnego</w:t>
      </w:r>
      <w:proofErr w:type="spellEnd"/>
      <w:r w:rsidRPr="0071628F">
        <w:rPr>
          <w:i/>
          <w:iCs/>
          <w:sz w:val="24"/>
          <w:szCs w:val="24"/>
        </w:rPr>
        <w:t xml:space="preserve"> PVC o wysokiej  wytrzymałości.</w:t>
      </w:r>
    </w:p>
    <w:p w14:paraId="08CDA916" w14:textId="1FC88449" w:rsidR="00666484" w:rsidRPr="0071628F" w:rsidRDefault="00666484" w:rsidP="0071628F">
      <w:pPr>
        <w:jc w:val="both"/>
        <w:rPr>
          <w:i/>
          <w:iCs/>
          <w:sz w:val="24"/>
          <w:szCs w:val="24"/>
        </w:rPr>
      </w:pPr>
      <w:r w:rsidRPr="00666484">
        <w:rPr>
          <w:b/>
          <w:bCs/>
          <w:sz w:val="24"/>
          <w:szCs w:val="24"/>
        </w:rPr>
        <w:t xml:space="preserve">Pkt. 17 </w:t>
      </w:r>
      <w:r w:rsidR="0071628F">
        <w:rPr>
          <w:b/>
          <w:bCs/>
          <w:sz w:val="24"/>
          <w:szCs w:val="24"/>
        </w:rPr>
        <w:t>Opis uzupełniający</w:t>
      </w:r>
      <w:r w:rsidRPr="00666484">
        <w:rPr>
          <w:b/>
          <w:bCs/>
          <w:sz w:val="24"/>
          <w:szCs w:val="24"/>
        </w:rPr>
        <w:t>:</w:t>
      </w:r>
      <w:r w:rsidRPr="00666484">
        <w:rPr>
          <w:sz w:val="24"/>
          <w:szCs w:val="24"/>
        </w:rPr>
        <w:t xml:space="preserve"> </w:t>
      </w:r>
      <w:r w:rsidRPr="0071628F">
        <w:rPr>
          <w:i/>
          <w:iCs/>
          <w:sz w:val="24"/>
          <w:szCs w:val="24"/>
        </w:rPr>
        <w:t>Tarcza tnąca diamentowa do cięcia betonu kamieni, cegieł, betonu i betonu zbrojonego.</w:t>
      </w:r>
    </w:p>
    <w:p w14:paraId="54DC5C13" w14:textId="73EF48FB" w:rsidR="00666484" w:rsidRPr="0071628F" w:rsidRDefault="00666484" w:rsidP="0071628F">
      <w:pPr>
        <w:spacing w:after="0" w:line="240" w:lineRule="auto"/>
        <w:jc w:val="both"/>
        <w:rPr>
          <w:i/>
          <w:iCs/>
          <w:sz w:val="24"/>
          <w:szCs w:val="24"/>
        </w:rPr>
      </w:pPr>
      <w:r w:rsidRPr="00666484">
        <w:rPr>
          <w:b/>
          <w:bCs/>
          <w:sz w:val="24"/>
          <w:szCs w:val="24"/>
        </w:rPr>
        <w:t xml:space="preserve">Pkt. 18. </w:t>
      </w:r>
      <w:r w:rsidR="0071628F">
        <w:rPr>
          <w:b/>
          <w:bCs/>
          <w:sz w:val="24"/>
          <w:szCs w:val="24"/>
        </w:rPr>
        <w:t>Opis uzupełniający</w:t>
      </w:r>
      <w:r w:rsidRPr="00666484">
        <w:rPr>
          <w:b/>
          <w:bCs/>
          <w:sz w:val="24"/>
          <w:szCs w:val="24"/>
        </w:rPr>
        <w:t>:</w:t>
      </w:r>
      <w:r w:rsidRPr="00666484">
        <w:rPr>
          <w:sz w:val="24"/>
          <w:szCs w:val="24"/>
        </w:rPr>
        <w:t xml:space="preserve"> </w:t>
      </w:r>
      <w:r w:rsidRPr="0071628F">
        <w:rPr>
          <w:i/>
          <w:iCs/>
          <w:sz w:val="24"/>
          <w:szCs w:val="24"/>
        </w:rPr>
        <w:t xml:space="preserve">Zestaw składa się z następujących elementów: dron – 1 szt., aparatura sterująca:  kontroler z wyświetlaczem, akumulator 3 szt., reflektor – 1 szt., głośnik – 1 szt., głośnik – 1 szt., dioda ostrzegawcza – 1 szt., ładowarka sieciowa – 1 szt., 5 par śmigieł 10 szt., osłona </w:t>
      </w:r>
      <w:proofErr w:type="spellStart"/>
      <w:r w:rsidRPr="0071628F">
        <w:rPr>
          <w:i/>
          <w:iCs/>
          <w:sz w:val="24"/>
          <w:szCs w:val="24"/>
        </w:rPr>
        <w:t>gimbala</w:t>
      </w:r>
      <w:proofErr w:type="spellEnd"/>
      <w:r w:rsidRPr="0071628F">
        <w:rPr>
          <w:i/>
          <w:iCs/>
          <w:sz w:val="24"/>
          <w:szCs w:val="24"/>
        </w:rPr>
        <w:t xml:space="preserve"> – 1 szt., kabel zasilający do ładowarki – 1 szt., adapter (</w:t>
      </w:r>
      <w:proofErr w:type="spellStart"/>
      <w:r w:rsidRPr="0071628F">
        <w:rPr>
          <w:i/>
          <w:iCs/>
          <w:sz w:val="24"/>
          <w:szCs w:val="24"/>
        </w:rPr>
        <w:t>microUSB</w:t>
      </w:r>
      <w:proofErr w:type="spellEnd"/>
      <w:r w:rsidRPr="0071628F">
        <w:rPr>
          <w:i/>
          <w:iCs/>
          <w:sz w:val="24"/>
          <w:szCs w:val="24"/>
        </w:rPr>
        <w:t xml:space="preserve"> do USB -C) – 1 szt., zapasowe drążki nadajnika – 1 </w:t>
      </w:r>
      <w:proofErr w:type="spellStart"/>
      <w:r w:rsidRPr="0071628F">
        <w:rPr>
          <w:i/>
          <w:iCs/>
          <w:sz w:val="24"/>
          <w:szCs w:val="24"/>
        </w:rPr>
        <w:t>kpl</w:t>
      </w:r>
      <w:proofErr w:type="spellEnd"/>
      <w:r w:rsidRPr="0071628F">
        <w:rPr>
          <w:i/>
          <w:iCs/>
          <w:sz w:val="24"/>
          <w:szCs w:val="24"/>
        </w:rPr>
        <w:t xml:space="preserve">., kabel USB-C – 1 szt., walizka – 1 szt., hub do ładowania 4 akumulatorów – 1 szt., ładowarka samochodowa – 1 szt., adapter – </w:t>
      </w:r>
      <w:proofErr w:type="spellStart"/>
      <w:r w:rsidRPr="0071628F">
        <w:rPr>
          <w:i/>
          <w:iCs/>
          <w:sz w:val="24"/>
          <w:szCs w:val="24"/>
        </w:rPr>
        <w:t>powerbank</w:t>
      </w:r>
      <w:proofErr w:type="spellEnd"/>
      <w:r w:rsidRPr="0071628F">
        <w:rPr>
          <w:i/>
          <w:iCs/>
          <w:sz w:val="24"/>
          <w:szCs w:val="24"/>
        </w:rPr>
        <w:t xml:space="preserve"> 1 szt., uniwersalna torba na ramię do przenoszenia </w:t>
      </w:r>
      <w:proofErr w:type="spellStart"/>
      <w:r w:rsidRPr="0071628F">
        <w:rPr>
          <w:i/>
          <w:iCs/>
          <w:sz w:val="24"/>
          <w:szCs w:val="24"/>
        </w:rPr>
        <w:t>drona</w:t>
      </w:r>
      <w:proofErr w:type="spellEnd"/>
      <w:r w:rsidRPr="0071628F">
        <w:rPr>
          <w:i/>
          <w:iCs/>
          <w:sz w:val="24"/>
          <w:szCs w:val="24"/>
        </w:rPr>
        <w:t xml:space="preserve"> i akcesoriów – 1 szt.</w:t>
      </w:r>
    </w:p>
    <w:p w14:paraId="24C52FC1" w14:textId="47A3ADFC" w:rsidR="00666484" w:rsidRDefault="00666484" w:rsidP="00666484">
      <w:pPr>
        <w:spacing w:after="0" w:line="240" w:lineRule="auto"/>
        <w:rPr>
          <w:i/>
          <w:iCs/>
          <w:sz w:val="24"/>
          <w:szCs w:val="24"/>
        </w:rPr>
      </w:pPr>
      <w:r w:rsidRPr="0071628F">
        <w:rPr>
          <w:i/>
          <w:iCs/>
          <w:sz w:val="24"/>
          <w:szCs w:val="24"/>
        </w:rPr>
        <w:t>Wyświetlacz o przekątnej ekranu min. 5.5”.</w:t>
      </w:r>
    </w:p>
    <w:p w14:paraId="6D56854B" w14:textId="77777777" w:rsidR="0071628F" w:rsidRDefault="0071628F" w:rsidP="00666484">
      <w:pPr>
        <w:spacing w:after="0" w:line="240" w:lineRule="auto"/>
        <w:rPr>
          <w:i/>
          <w:iCs/>
          <w:sz w:val="24"/>
          <w:szCs w:val="24"/>
        </w:rPr>
      </w:pPr>
    </w:p>
    <w:p w14:paraId="6430B707" w14:textId="2377D7EF" w:rsidR="0071628F" w:rsidRPr="0071628F" w:rsidRDefault="0071628F" w:rsidP="006664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Ponadto Zamawiający informuje, że nie ulega zmianie przedmiot zamówienia, a jedynie powyższe opisy uzupełniające, stanowią doprecyzowanie zakresu rzeczowego.</w:t>
      </w:r>
    </w:p>
    <w:p w14:paraId="7942567E" w14:textId="00FD1B86" w:rsidR="00ED55EB" w:rsidRDefault="00ED55EB" w:rsidP="00BB220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915833A" w14:textId="19580D9C" w:rsidR="00ED55EB" w:rsidRDefault="00ED55EB" w:rsidP="00BB220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20EC7DD" w14:textId="77777777" w:rsidR="00ED55EB" w:rsidRDefault="00ED55EB" w:rsidP="00BB220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9FC34C3" w14:textId="2B80D364" w:rsidR="007E4175" w:rsidRDefault="007E4175" w:rsidP="00BB2208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83A6B4D" w14:textId="5984FC55" w:rsidR="007E4175" w:rsidRPr="007E4175" w:rsidRDefault="007E4175" w:rsidP="00BB2208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E4175">
        <w:rPr>
          <w:rFonts w:asciiTheme="minorHAnsi" w:hAnsiTheme="minorHAnsi" w:cstheme="minorHAnsi"/>
          <w:bCs/>
          <w:sz w:val="20"/>
          <w:szCs w:val="20"/>
        </w:rPr>
        <w:t>Sporządziła:</w:t>
      </w:r>
    </w:p>
    <w:p w14:paraId="5DD12052" w14:textId="5CB0A422" w:rsidR="007E4175" w:rsidRDefault="007E4175" w:rsidP="00BB2208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E4175">
        <w:rPr>
          <w:rFonts w:asciiTheme="minorHAnsi" w:hAnsiTheme="minorHAnsi" w:cstheme="minorHAnsi"/>
          <w:bCs/>
          <w:sz w:val="20"/>
          <w:szCs w:val="20"/>
        </w:rPr>
        <w:t>M. Andrzejewska</w:t>
      </w:r>
    </w:p>
    <w:p w14:paraId="7F958D4E" w14:textId="2D4980B1" w:rsidR="007E4175" w:rsidRPr="007E4175" w:rsidRDefault="007E4175" w:rsidP="00BB2208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inspektor</w:t>
      </w:r>
    </w:p>
    <w:sectPr w:rsidR="007E4175" w:rsidRPr="007E4175" w:rsidSect="00FF1AC1">
      <w:headerReference w:type="default" r:id="rId6"/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6FA7E" w14:textId="77777777" w:rsidR="0009752E" w:rsidRDefault="0009752E" w:rsidP="00A94A77">
      <w:pPr>
        <w:spacing w:after="0" w:line="240" w:lineRule="auto"/>
      </w:pPr>
      <w:r>
        <w:separator/>
      </w:r>
    </w:p>
  </w:endnote>
  <w:endnote w:type="continuationSeparator" w:id="0">
    <w:p w14:paraId="5B2CF41B" w14:textId="77777777" w:rsidR="0009752E" w:rsidRDefault="0009752E" w:rsidP="00A9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61683" w14:textId="77777777" w:rsidR="0009752E" w:rsidRDefault="0009752E" w:rsidP="00A94A77">
      <w:pPr>
        <w:spacing w:after="0" w:line="240" w:lineRule="auto"/>
      </w:pPr>
      <w:r>
        <w:separator/>
      </w:r>
    </w:p>
  </w:footnote>
  <w:footnote w:type="continuationSeparator" w:id="0">
    <w:p w14:paraId="2175216A" w14:textId="77777777" w:rsidR="0009752E" w:rsidRDefault="0009752E" w:rsidP="00A94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251BB" w14:textId="561A818A" w:rsidR="00A94A77" w:rsidRDefault="00F94F19">
    <w:pPr>
      <w:pStyle w:val="Nagwek"/>
    </w:pPr>
    <w:r w:rsidRPr="00025CD6">
      <w:rPr>
        <w:noProof/>
        <w:lang w:eastAsia="pl-PL"/>
      </w:rPr>
      <w:drawing>
        <wp:inline distT="0" distB="0" distL="0" distR="0" wp14:anchorId="362990BD" wp14:editId="0839159A">
          <wp:extent cx="5759450" cy="876300"/>
          <wp:effectExtent l="0" t="0" r="0" b="0"/>
          <wp:docPr id="5" name="Obraz 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364EB9" w14:textId="77777777" w:rsidR="00A94A77" w:rsidRDefault="00A94A7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77"/>
    <w:rsid w:val="00072C37"/>
    <w:rsid w:val="0008457E"/>
    <w:rsid w:val="0009752E"/>
    <w:rsid w:val="001017A2"/>
    <w:rsid w:val="00182801"/>
    <w:rsid w:val="001B03DF"/>
    <w:rsid w:val="00205AA5"/>
    <w:rsid w:val="00237D03"/>
    <w:rsid w:val="0024523D"/>
    <w:rsid w:val="002557F8"/>
    <w:rsid w:val="00261240"/>
    <w:rsid w:val="002641E2"/>
    <w:rsid w:val="00272EAA"/>
    <w:rsid w:val="002A44EE"/>
    <w:rsid w:val="002B1ACA"/>
    <w:rsid w:val="003100FA"/>
    <w:rsid w:val="00336695"/>
    <w:rsid w:val="00346839"/>
    <w:rsid w:val="00356AF6"/>
    <w:rsid w:val="003A1855"/>
    <w:rsid w:val="003F3E06"/>
    <w:rsid w:val="004808BA"/>
    <w:rsid w:val="005654E9"/>
    <w:rsid w:val="005A6321"/>
    <w:rsid w:val="005F5BAA"/>
    <w:rsid w:val="00665659"/>
    <w:rsid w:val="00666484"/>
    <w:rsid w:val="006F7333"/>
    <w:rsid w:val="0071518B"/>
    <w:rsid w:val="0071628F"/>
    <w:rsid w:val="007A5810"/>
    <w:rsid w:val="007E0996"/>
    <w:rsid w:val="007E4175"/>
    <w:rsid w:val="008245CD"/>
    <w:rsid w:val="00827120"/>
    <w:rsid w:val="008C67D9"/>
    <w:rsid w:val="009008CC"/>
    <w:rsid w:val="009044C8"/>
    <w:rsid w:val="00907C7D"/>
    <w:rsid w:val="009A2294"/>
    <w:rsid w:val="009A45F6"/>
    <w:rsid w:val="00A26366"/>
    <w:rsid w:val="00A94A77"/>
    <w:rsid w:val="00B346F3"/>
    <w:rsid w:val="00B7501B"/>
    <w:rsid w:val="00BB2208"/>
    <w:rsid w:val="00BE1F35"/>
    <w:rsid w:val="00C26FE0"/>
    <w:rsid w:val="00C430D6"/>
    <w:rsid w:val="00C84641"/>
    <w:rsid w:val="00CD298E"/>
    <w:rsid w:val="00CD4C06"/>
    <w:rsid w:val="00D02775"/>
    <w:rsid w:val="00D147AE"/>
    <w:rsid w:val="00D64677"/>
    <w:rsid w:val="00D8698F"/>
    <w:rsid w:val="00D94C9E"/>
    <w:rsid w:val="00E00555"/>
    <w:rsid w:val="00EC7569"/>
    <w:rsid w:val="00ED55EB"/>
    <w:rsid w:val="00F33E28"/>
    <w:rsid w:val="00F368E8"/>
    <w:rsid w:val="00F75F1B"/>
    <w:rsid w:val="00F94F19"/>
    <w:rsid w:val="00FC1B25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CF93BE1"/>
  <w15:chartTrackingRefBased/>
  <w15:docId w15:val="{2FD3AD95-1B2D-497B-98F5-4EC747E3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77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4F19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4F19"/>
    <w:pPr>
      <w:keepNext/>
      <w:keepLines/>
      <w:spacing w:before="40" w:after="0"/>
      <w:jc w:val="center"/>
      <w:outlineLvl w:val="1"/>
    </w:pPr>
    <w:rPr>
      <w:rFonts w:asciiTheme="minorHAnsi" w:eastAsiaTheme="majorEastAsia" w:hAnsiTheme="min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66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A77"/>
  </w:style>
  <w:style w:type="paragraph" w:styleId="Stopka">
    <w:name w:val="footer"/>
    <w:basedOn w:val="Normalny"/>
    <w:link w:val="StopkaZnak"/>
    <w:uiPriority w:val="99"/>
    <w:semiHidden/>
    <w:unhideWhenUsed/>
    <w:rsid w:val="00A94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4A77"/>
  </w:style>
  <w:style w:type="paragraph" w:styleId="Tekstdymka">
    <w:name w:val="Balloon Text"/>
    <w:basedOn w:val="Normalny"/>
    <w:link w:val="TekstdymkaZnak"/>
    <w:uiPriority w:val="99"/>
    <w:semiHidden/>
    <w:unhideWhenUsed/>
    <w:rsid w:val="00A94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4A7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205AA5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locked/>
    <w:rsid w:val="00205AA5"/>
    <w:rPr>
      <w:rFonts w:eastAsia="Calibri"/>
      <w:sz w:val="24"/>
      <w:szCs w:val="24"/>
      <w:lang w:val="x-none" w:eastAsia="pl-PL" w:bidi="ar-SA"/>
    </w:rPr>
  </w:style>
  <w:style w:type="character" w:styleId="Hipercze">
    <w:name w:val="Hyperlink"/>
    <w:uiPriority w:val="99"/>
    <w:unhideWhenUsed/>
    <w:rsid w:val="00A26366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A2636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94F19"/>
    <w:rPr>
      <w:rFonts w:asciiTheme="minorHAnsi" w:eastAsiaTheme="majorEastAsia" w:hAnsiTheme="minorHAnsi" w:cstheme="majorBidi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94F19"/>
    <w:rPr>
      <w:rFonts w:asciiTheme="minorHAnsi" w:eastAsiaTheme="majorEastAsia" w:hAnsiTheme="minorHAnsi" w:cstheme="majorBidi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36695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3A18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BB220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4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9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5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5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56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0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5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7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0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5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39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2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1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9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86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3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7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7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7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6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14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6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3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Links>
    <vt:vector size="12" baseType="variant">
      <vt:variant>
        <vt:i4>4063239</vt:i4>
      </vt:variant>
      <vt:variant>
        <vt:i4>3</vt:i4>
      </vt:variant>
      <vt:variant>
        <vt:i4>0</vt:i4>
      </vt:variant>
      <vt:variant>
        <vt:i4>5</vt:i4>
      </vt:variant>
      <vt:variant>
        <vt:lpwstr>mailto:info@chojna.pl</vt:lpwstr>
      </vt:variant>
      <vt:variant>
        <vt:lpwstr/>
      </vt:variant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mailto:zam_publiczne@chojna.pl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cp:lastModifiedBy>Magdalena Andrzejewska</cp:lastModifiedBy>
  <cp:revision>2</cp:revision>
  <cp:lastPrinted>2020-11-23T10:13:00Z</cp:lastPrinted>
  <dcterms:created xsi:type="dcterms:W3CDTF">2020-11-23T10:13:00Z</dcterms:created>
  <dcterms:modified xsi:type="dcterms:W3CDTF">2020-11-23T10:13:00Z</dcterms:modified>
</cp:coreProperties>
</file>