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5CC4" w14:textId="77777777" w:rsidR="00A77B3E" w:rsidRDefault="00A77B3E">
      <w:pPr>
        <w:ind w:left="5669"/>
        <w:jc w:val="left"/>
        <w:rPr>
          <w:sz w:val="20"/>
        </w:rPr>
      </w:pPr>
    </w:p>
    <w:p w14:paraId="4DB1D47B" w14:textId="77777777" w:rsidR="00A77B3E" w:rsidRDefault="00000000">
      <w:pPr>
        <w:keepNext/>
        <w:spacing w:before="120" w:after="120" w:line="360" w:lineRule="auto"/>
        <w:ind w:left="538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....................</w:t>
      </w:r>
      <w:r>
        <w:rPr>
          <w:color w:val="000000"/>
          <w:u w:color="000000"/>
        </w:rPr>
        <w:br/>
        <w:t>Burmistrza Gminy Chojna</w:t>
      </w:r>
      <w:r>
        <w:rPr>
          <w:color w:val="000000"/>
          <w:u w:color="000000"/>
        </w:rPr>
        <w:br/>
        <w:t>z dnia ........................</w:t>
      </w:r>
    </w:p>
    <w:p w14:paraId="3A3152BE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ANKIETA KONSULTACYJNA</w:t>
      </w:r>
    </w:p>
    <w:p w14:paraId="1140179F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 sprawie przeprowadzenia konsultacji z mieszkańcami Gminy Chojna w przedmiocie zniesienia nazwy części miasta Chojna i ustalenie nazwy miejscowości Wilkoszyce jako osada</w:t>
      </w:r>
    </w:p>
    <w:p w14:paraId="62D6E502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treść pytania: </w:t>
      </w:r>
    </w:p>
    <w:p w14:paraId="691C6B0B" w14:textId="72415132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„Czy jest Pan/Pani za zniesieniem nazwy Wilkoszyce dla części miasta Chojna oraz ustaleniem nazwy Wilkoszyce jako </w:t>
      </w:r>
      <w:r w:rsidR="00B4414F">
        <w:rPr>
          <w:b/>
          <w:color w:val="000000"/>
          <w:u w:color="000000"/>
        </w:rPr>
        <w:t>osady?</w:t>
      </w:r>
      <w:r>
        <w:rPr>
          <w:b/>
          <w:color w:val="000000"/>
          <w:u w:color="000000"/>
        </w:rPr>
        <w:t xml:space="preserve">”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035"/>
      </w:tblGrid>
      <w:tr w:rsidR="000D1FF5" w14:paraId="5A28AE27" w14:textId="77777777" w:rsidTr="00B4414F">
        <w:tc>
          <w:tcPr>
            <w:tcW w:w="4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14:paraId="024385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Jestem ZA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</w:tcPr>
          <w:p w14:paraId="736DE6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Jestem PRZECIW</w:t>
            </w:r>
          </w:p>
        </w:tc>
      </w:tr>
      <w:tr w:rsidR="000D1FF5" w14:paraId="2EDCF3E4" w14:textId="77777777" w:rsidTr="00B4414F">
        <w:tc>
          <w:tcPr>
            <w:tcW w:w="498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14:paraId="65ADF6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</w:tcPr>
          <w:p w14:paraId="5DC6CE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1FF5" w14:paraId="14325958" w14:textId="77777777" w:rsidTr="00B4414F"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D8539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05AF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1FF5" w14:paraId="6A626FE0" w14:textId="77777777">
        <w:tc>
          <w:tcPr>
            <w:tcW w:w="16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A9A4D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Adres zamieszkania</w:t>
            </w:r>
          </w:p>
        </w:tc>
        <w:tc>
          <w:tcPr>
            <w:tcW w:w="79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963B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1FF5" w14:paraId="0684D972" w14:textId="77777777">
        <w:tc>
          <w:tcPr>
            <w:tcW w:w="16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D6ACE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Data i podpis</w:t>
            </w:r>
          </w:p>
        </w:tc>
        <w:tc>
          <w:tcPr>
            <w:tcW w:w="79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7CF9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196967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Pouczenie:</w:t>
      </w:r>
    </w:p>
    <w:p w14:paraId="7917724D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Wypełnienia ankiety dokonuje się przez postawienie znaku X w odpowiedniej rubryce oraz</w:t>
      </w:r>
      <w:r>
        <w:rPr>
          <w:color w:val="000000"/>
          <w:u w:color="000000"/>
        </w:rPr>
        <w:br/>
        <w:t>wpisanie daty i podpisanie w zaznaczonym miejscu.</w:t>
      </w:r>
      <w:r>
        <w:rPr>
          <w:color w:val="000000"/>
          <w:u w:color="000000"/>
        </w:rPr>
        <w:br/>
      </w:r>
    </w:p>
    <w:p w14:paraId="1388E5B8" w14:textId="51C83DD6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KLAUZULA INFORMACYJNA </w:t>
      </w:r>
      <w:r>
        <w:rPr>
          <w:color w:val="000000"/>
          <w:u w:color="000000"/>
        </w:rPr>
        <w:t>Zgodnie z art. 13 ust. 1 i ust. 2 ogólnego rozporządzenia Parlamentu Europejskiego i Rady (UE) 2016/679 z dnia 27 kwietnia 2016 r. w sprawie ochrony osób fizycznych w związku z przetwarzaniem danych osobowych</w:t>
      </w:r>
      <w:r w:rsidR="00B4414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 w sprawie swobodnego przepływu takich danych oraz uchylenia dyrektywy 95/46/WE (ogólne rozporządzenie o ochronie danych - RODO) informuję, że: 1) administratorem Pani/Pana danych osobowych jest Gmina Chojna, ul. Jagiellońska 4 2) kontakt z Inspektorem Ochrony Danych, adres e-mail:info@.Chojna.pl, 3) Pani/Pana dane osobowe zawarte w zapytaniu ankietowym będą przetwarzane na podst. art. 4b ust. 1 pkt 1 i art. 5a ustawy z dnia 8 marca 1990 r. o samorządzie gminnym (Dz. U. z 2023 r. poz. 40, z późn. zm.) w celu przeprowadzenia konsultacji z mieszkańcami Gminy Chojna w sprawie zniesienia nazwy Wilkoszyce dla części miasta Chojna oraz ustalenia nazwy Wilkoszyce jako osada 4) w związku z przetwarzaniem danych osobowych w celu wskazanym w pkt 3 odbiorcami Pani/Pana danych osobowych mogą być: organy władzy publicznej oraz podmioty wykonujące zadania publiczne lub działające na zlecenie organów władzy publicznej w zakresie i w celach, które wynikają z przepisów powszechnie obowiązującego prawa, 5) dane osób biorących udział w konsultacjach społecznych w powyższej sprawie nie będą przekazywane do państwa trzeciego/organizacji międzynarodowej, 6) dane osobowe będą przetwarzane w ramach dokumentacji prowadzonej przez Administratora oraz przechowywane w okresach wskazanych przepisami prawa, w tym przez Rozporządzenie Prezesa Rady Ministrów z dnia 18 stycznia 2011 r. w sprawie instrukcji kancelaryjnej, jednolitych rzeczowych wykazów akt oraz instrukcji w sprawie organizacji i zakresu działania archiwów zakładowych. 7) posiada Pani/Pan prawo do: a) dostępu do treści swoich danych, b) sprostowania, uzupełnienia i ograniczenia przetwarzania swoich danych, c) cofnięcia zgody na przetwarzanie danych osobowych w dobrowolnym momencie bez wpływu na zgodność z prawem przetwarzania, którego dokonano na podstawie zgody przed jej cofnięciem, d) wniesienia sprzeciwu wobec przetwarzania Pana/Pani danych osobowych, 8) ma Pani/Pan prawo wniesienia skargi do Prezesa Urzędu Ochrony Danych Osobowych w stosunku do Pani/Pana danych osobowych. 9) Administrator nie będzie podejmował zautomatyzowanych decyzji, w tym decyzji będących wynikiem profilowania, 10) podanie przez Panią/Pana danych osobowych jest dobrowolne, a niezbędne dla ważności przeprowadzonych konsultacji społecznych w powyższej sprawie.</w:t>
      </w:r>
    </w:p>
    <w:p w14:paraId="05E16D22" w14:textId="77777777" w:rsidR="00A77B3E" w:rsidRDefault="00A77B3E">
      <w:pPr>
        <w:spacing w:before="120" w:after="120"/>
        <w:ind w:firstLine="227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1D77" w14:textId="77777777" w:rsidR="00FE0BC4" w:rsidRDefault="00FE0BC4">
      <w:r>
        <w:separator/>
      </w:r>
    </w:p>
  </w:endnote>
  <w:endnote w:type="continuationSeparator" w:id="0">
    <w:p w14:paraId="24397FE8" w14:textId="77777777" w:rsidR="00FE0BC4" w:rsidRDefault="00FE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D1FF5" w14:paraId="590FDC6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6E72084" w14:textId="77777777" w:rsidR="000D1FF5" w:rsidRDefault="00000000">
          <w:pPr>
            <w:jc w:val="left"/>
            <w:rPr>
              <w:sz w:val="18"/>
            </w:rPr>
          </w:pPr>
          <w:r w:rsidRPr="005D7645">
            <w:rPr>
              <w:sz w:val="18"/>
            </w:rPr>
            <w:t>Id: 90A36C1D-5C01-433F-BA57-95C9675CC085.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BD72E17" w14:textId="77777777" w:rsidR="000D1FF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764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0884B04" w14:textId="77777777" w:rsidR="000D1FF5" w:rsidRDefault="000D1FF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0EE8" w14:textId="77777777" w:rsidR="00FE0BC4" w:rsidRDefault="00FE0BC4">
      <w:r>
        <w:separator/>
      </w:r>
    </w:p>
  </w:footnote>
  <w:footnote w:type="continuationSeparator" w:id="0">
    <w:p w14:paraId="1F8EAE7D" w14:textId="77777777" w:rsidR="00FE0BC4" w:rsidRDefault="00FE0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D1FF5"/>
    <w:rsid w:val="005D7645"/>
    <w:rsid w:val="00784450"/>
    <w:rsid w:val="009F39AC"/>
    <w:rsid w:val="00A77B3E"/>
    <w:rsid w:val="00B4414F"/>
    <w:rsid w:val="00CA2A55"/>
    <w:rsid w:val="00ED4E14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2FC73"/>
  <w15:docId w15:val="{ABEE44FE-82F7-4380-9BD1-AF43136F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D76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Chojna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przeprowadzenia konsultacji z^mieszkańcami Gminy Chojna w^przedmiocie zniesienia
nazwy części miasta Chojna i^ustalenie nazwy miejscowości Wilkoszyce jako osada</dc:subject>
  <dc:creator>abrzezinska_</dc:creator>
  <cp:lastModifiedBy>Łukasz Aderek</cp:lastModifiedBy>
  <cp:revision>2</cp:revision>
  <dcterms:created xsi:type="dcterms:W3CDTF">2023-08-16T09:07:00Z</dcterms:created>
  <dcterms:modified xsi:type="dcterms:W3CDTF">2023-08-16T09:07:00Z</dcterms:modified>
  <cp:category>Akt prawny</cp:category>
</cp:coreProperties>
</file>