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0"/>
        <w:gridCol w:w="50"/>
        <w:gridCol w:w="230"/>
        <w:gridCol w:w="280"/>
        <w:gridCol w:w="60"/>
        <w:gridCol w:w="230"/>
        <w:gridCol w:w="340"/>
        <w:gridCol w:w="50"/>
        <w:gridCol w:w="60"/>
        <w:gridCol w:w="60"/>
        <w:gridCol w:w="50"/>
        <w:gridCol w:w="170"/>
        <w:gridCol w:w="60"/>
        <w:gridCol w:w="400"/>
        <w:gridCol w:w="50"/>
        <w:gridCol w:w="120"/>
        <w:gridCol w:w="50"/>
        <w:gridCol w:w="850"/>
        <w:gridCol w:w="460"/>
        <w:gridCol w:w="110"/>
        <w:gridCol w:w="400"/>
        <w:gridCol w:w="110"/>
        <w:gridCol w:w="790"/>
        <w:gridCol w:w="340"/>
        <w:gridCol w:w="230"/>
        <w:gridCol w:w="280"/>
        <w:gridCol w:w="850"/>
        <w:gridCol w:w="120"/>
        <w:gridCol w:w="450"/>
        <w:gridCol w:w="120"/>
        <w:gridCol w:w="170"/>
        <w:gridCol w:w="50"/>
        <w:gridCol w:w="60"/>
        <w:gridCol w:w="230"/>
        <w:gridCol w:w="390"/>
        <w:gridCol w:w="120"/>
        <w:gridCol w:w="50"/>
        <w:gridCol w:w="60"/>
        <w:gridCol w:w="620"/>
        <w:gridCol w:w="120"/>
        <w:gridCol w:w="110"/>
        <w:gridCol w:w="620"/>
        <w:gridCol w:w="120"/>
        <w:gridCol w:w="110"/>
        <w:gridCol w:w="510"/>
        <w:gridCol w:w="230"/>
        <w:gridCol w:w="50"/>
        <w:gridCol w:w="170"/>
        <w:gridCol w:w="60"/>
        <w:gridCol w:w="60"/>
        <w:gridCol w:w="50"/>
        <w:gridCol w:w="60"/>
        <w:gridCol w:w="400"/>
        <w:gridCol w:w="110"/>
        <w:gridCol w:w="110"/>
        <w:gridCol w:w="290"/>
        <w:gridCol w:w="110"/>
        <w:gridCol w:w="170"/>
        <w:gridCol w:w="170"/>
        <w:gridCol w:w="60"/>
        <w:gridCol w:w="730"/>
        <w:gridCol w:w="60"/>
        <w:gridCol w:w="110"/>
        <w:gridCol w:w="60"/>
        <w:gridCol w:w="60"/>
        <w:gridCol w:w="620"/>
        <w:gridCol w:w="800"/>
        <w:gridCol w:w="110"/>
        <w:gridCol w:w="450"/>
        <w:gridCol w:w="60"/>
        <w:gridCol w:w="60"/>
        <w:gridCol w:w="110"/>
      </w:tblGrid>
      <w:tr w:rsidR="00000000" w14:paraId="61AE1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390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248A1E0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05CC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2AA3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40" w:type="dxa"/>
            <w:gridSpan w:val="7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A08D84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Ministerstwo Finans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 xml:space="preserve">w, ul.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tokrzyska 12, 00-916 Warszawa</w:t>
            </w:r>
          </w:p>
        </w:tc>
      </w:tr>
      <w:tr w:rsidR="00000000" w14:paraId="61DDB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4ACC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 w:val="restart"/>
            <w:tcBorders>
              <w:top w:val="single" w:sz="9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39E5CC3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Nazwa i adres jednostki sprawozdawczej</w:t>
            </w:r>
          </w:p>
        </w:tc>
        <w:tc>
          <w:tcPr>
            <w:tcW w:w="1150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3FD896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14" w:space="0" w:color="000000"/>
            </w:tcBorders>
            <w:vAlign w:val="center"/>
          </w:tcPr>
          <w:p w14:paraId="731E06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Adresat:</w:t>
            </w:r>
          </w:p>
        </w:tc>
      </w:tr>
      <w:tr w:rsidR="00000000" w14:paraId="3ACF39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22AB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/>
            <w:tcBorders>
              <w:top w:val="single" w:sz="9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03ED315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0" w:type="dxa"/>
            <w:gridSpan w:val="47"/>
            <w:vMerge w:val="restart"/>
            <w:tcBorders>
              <w:top w:val="nil"/>
              <w:left w:val="nil"/>
              <w:bottom w:val="nil"/>
              <w:right w:val="single" w:sz="14" w:space="0" w:color="000000"/>
            </w:tcBorders>
            <w:vAlign w:val="center"/>
          </w:tcPr>
          <w:p w14:paraId="3D8A39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Rb-Z KWARTALNE SPRAWOZDANIE O STANIE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WED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UG TYTU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 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NYCH ORAZ POR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CZE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I GWARANCJI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</w:p>
        </w:tc>
        <w:tc>
          <w:tcPr>
            <w:tcW w:w="233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14" w:space="0" w:color="000000"/>
            </w:tcBorders>
            <w:vAlign w:val="center"/>
          </w:tcPr>
          <w:p w14:paraId="7AD0E4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D475C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8DC5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 w:val="restart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1258D26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GMINA CHOJNA</w:t>
            </w:r>
          </w:p>
        </w:tc>
        <w:tc>
          <w:tcPr>
            <w:tcW w:w="11500" w:type="dxa"/>
            <w:gridSpan w:val="47"/>
            <w:vMerge/>
            <w:tcBorders>
              <w:top w:val="nil"/>
              <w:left w:val="nil"/>
              <w:bottom w:val="nil"/>
              <w:right w:val="single" w:sz="14" w:space="0" w:color="000000"/>
            </w:tcBorders>
            <w:vAlign w:val="center"/>
          </w:tcPr>
          <w:p w14:paraId="748CEE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vMerge w:val="restart"/>
            <w:tcBorders>
              <w:top w:val="nil"/>
              <w:left w:val="nil"/>
              <w:bottom w:val="nil"/>
              <w:right w:val="single" w:sz="9" w:space="0" w:color="000000"/>
            </w:tcBorders>
            <w:vAlign w:val="center"/>
          </w:tcPr>
          <w:p w14:paraId="5DB2BE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Regionalna Izba Obrachunkowa w Szczecinie</w:t>
            </w:r>
          </w:p>
        </w:tc>
      </w:tr>
      <w:tr w:rsidR="00000000" w14:paraId="4ABD0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483A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335C227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0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420C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jednostki samorz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du terytorialnego</w:t>
            </w:r>
          </w:p>
        </w:tc>
        <w:tc>
          <w:tcPr>
            <w:tcW w:w="2330" w:type="dxa"/>
            <w:gridSpan w:val="9"/>
            <w:vMerge/>
            <w:tcBorders>
              <w:top w:val="nil"/>
              <w:left w:val="nil"/>
              <w:bottom w:val="nil"/>
              <w:right w:val="single" w:sz="9" w:space="0" w:color="000000"/>
            </w:tcBorders>
            <w:vAlign w:val="center"/>
          </w:tcPr>
          <w:p w14:paraId="638A467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DAE62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6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218DDC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450" w:type="dxa"/>
            <w:gridSpan w:val="4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FE2B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849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00000" w14:paraId="0006CB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74E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</w:tcPr>
          <w:p w14:paraId="6734545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ul.Jagiello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4</w:t>
            </w:r>
          </w:p>
        </w:tc>
        <w:tc>
          <w:tcPr>
            <w:tcW w:w="11500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89D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B6B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9360B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E1DE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 w:val="restart"/>
            <w:tcBorders>
              <w:top w:val="nil"/>
              <w:left w:val="nil"/>
              <w:bottom w:val="nil"/>
              <w:right w:val="single" w:sz="14" w:space="0" w:color="000000"/>
            </w:tcBorders>
            <w:vAlign w:val="bottom"/>
          </w:tcPr>
          <w:p w14:paraId="75BDC7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74-500  CHOJNA</w:t>
            </w:r>
          </w:p>
        </w:tc>
        <w:tc>
          <w:tcPr>
            <w:tcW w:w="11500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753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D771D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5CD33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177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/>
            <w:tcBorders>
              <w:top w:val="nil"/>
              <w:left w:val="nil"/>
              <w:bottom w:val="nil"/>
              <w:right w:val="single" w:sz="14" w:space="0" w:color="000000"/>
            </w:tcBorders>
            <w:vAlign w:val="bottom"/>
          </w:tcPr>
          <w:p w14:paraId="6B2392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14:paraId="4EC7ECC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vMerge w:val="restart"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66D2888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D0E230FF92980160</w:t>
            </w:r>
          </w:p>
        </w:tc>
      </w:tr>
      <w:tr w:rsidR="00000000" w14:paraId="5323AD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E1FD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/>
            <w:tcBorders>
              <w:top w:val="nil"/>
              <w:left w:val="nil"/>
              <w:bottom w:val="nil"/>
              <w:right w:val="single" w:sz="14" w:space="0" w:color="000000"/>
            </w:tcBorders>
            <w:vAlign w:val="bottom"/>
          </w:tcPr>
          <w:p w14:paraId="7C27F73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439B6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40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73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sprawozdanie 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czne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E0E68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08F8FD8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8C25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9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ABBE10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40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42BA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FB46E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vMerge/>
            <w:tcBorders>
              <w:top w:val="nil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08DD318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118A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C9FE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 w:val="restart"/>
            <w:tcBorders>
              <w:top w:val="single" w:sz="9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3F1FF42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Numer identyfikacyjny REGON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576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40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43E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16070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CA2CA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A692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/>
            <w:tcBorders>
              <w:top w:val="single" w:sz="9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4AF0635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62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14:paraId="031F011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793042" w14:textId="5F2F09EB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69A5DB43" wp14:editId="36290845">
                  <wp:extent cx="1257935" cy="17526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D459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DAAD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36A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/>
            <w:tcBorders>
              <w:top w:val="single" w:sz="9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center"/>
          </w:tcPr>
          <w:p w14:paraId="615DB56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0" w:type="dxa"/>
            <w:gridSpan w:val="47"/>
            <w:vMerge w:val="restart"/>
            <w:tcBorders>
              <w:top w:val="nil"/>
              <w:left w:val="nil"/>
              <w:bottom w:val="single" w:sz="14" w:space="0" w:color="000000"/>
              <w:right w:val="nil"/>
            </w:tcBorders>
            <w:vAlign w:val="center"/>
          </w:tcPr>
          <w:p w14:paraId="6304AB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wg stanu na koniec IV kwarta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u 2023 roku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5FB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2EF7EE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3FE9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E910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0927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 w:val="restart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57EC5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t xml:space="preserve">811684574     </w:t>
            </w:r>
          </w:p>
        </w:tc>
        <w:tc>
          <w:tcPr>
            <w:tcW w:w="11500" w:type="dxa"/>
            <w:gridSpan w:val="47"/>
            <w:vMerge/>
            <w:tcBorders>
              <w:top w:val="nil"/>
              <w:left w:val="nil"/>
              <w:bottom w:val="single" w:sz="14" w:space="0" w:color="000000"/>
              <w:right w:val="nil"/>
            </w:tcBorders>
            <w:vAlign w:val="center"/>
          </w:tcPr>
          <w:p w14:paraId="0B64FE1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73576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FED99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91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39FE1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38A5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0" w:type="dxa"/>
            <w:gridSpan w:val="15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A80135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00" w:type="dxa"/>
            <w:gridSpan w:val="47"/>
            <w:vMerge/>
            <w:tcBorders>
              <w:top w:val="nil"/>
              <w:left w:val="nil"/>
              <w:bottom w:val="single" w:sz="14" w:space="0" w:color="000000"/>
              <w:right w:val="nil"/>
            </w:tcBorders>
            <w:vAlign w:val="center"/>
          </w:tcPr>
          <w:p w14:paraId="4E72A64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60E78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BB19B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EEDE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vMerge w:val="restart"/>
            <w:tcBorders>
              <w:top w:val="single" w:sz="9" w:space="0" w:color="000000"/>
              <w:left w:val="single" w:sz="14" w:space="0" w:color="000000"/>
              <w:bottom w:val="nil"/>
              <w:right w:val="nil"/>
            </w:tcBorders>
            <w:vAlign w:val="center"/>
          </w:tcPr>
          <w:p w14:paraId="11491C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Nazwa wojew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dztwa</w:t>
            </w:r>
          </w:p>
        </w:tc>
        <w:tc>
          <w:tcPr>
            <w:tcW w:w="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8DC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98E2C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12"/>
            <w:vMerge w:val="restart"/>
            <w:tcBorders>
              <w:top w:val="single" w:sz="9" w:space="0" w:color="000000"/>
              <w:left w:val="nil"/>
              <w:bottom w:val="nil"/>
              <w:right w:val="single" w:sz="14" w:space="0" w:color="000000"/>
            </w:tcBorders>
            <w:vAlign w:val="center"/>
          </w:tcPr>
          <w:p w14:paraId="1240B4E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zachodniopomorskie</w:t>
            </w:r>
          </w:p>
        </w:tc>
        <w:tc>
          <w:tcPr>
            <w:tcW w:w="6910" w:type="dxa"/>
            <w:gridSpan w:val="3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68B5C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30" w:type="dxa"/>
            <w:gridSpan w:val="9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1214B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000000" w14:paraId="0A4B1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C3F9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vMerge/>
            <w:tcBorders>
              <w:top w:val="single" w:sz="9" w:space="0" w:color="000000"/>
              <w:left w:val="single" w:sz="14" w:space="0" w:color="000000"/>
              <w:bottom w:val="nil"/>
              <w:right w:val="nil"/>
            </w:tcBorders>
            <w:vAlign w:val="center"/>
          </w:tcPr>
          <w:p w14:paraId="16103E0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75E0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F8FE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12"/>
            <w:vMerge/>
            <w:tcBorders>
              <w:top w:val="single" w:sz="9" w:space="0" w:color="000000"/>
              <w:left w:val="nil"/>
              <w:bottom w:val="nil"/>
              <w:right w:val="single" w:sz="14" w:space="0" w:color="000000"/>
            </w:tcBorders>
            <w:vAlign w:val="center"/>
          </w:tcPr>
          <w:p w14:paraId="2C4F9A4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10" w:type="dxa"/>
            <w:gridSpan w:val="3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DF8DF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F54DD5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45BD4D4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>Przed wype</w:t>
            </w:r>
            <w:r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>nieniem przeczyta</w:t>
            </w:r>
            <w:r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 xml:space="preserve"> instrukcj</w:t>
            </w:r>
            <w:r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 xml:space="preserve"> </w:t>
            </w:r>
          </w:p>
        </w:tc>
      </w:tr>
      <w:tr w:rsidR="00000000" w14:paraId="5AC554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62CE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6"/>
            <w:vMerge/>
            <w:tcBorders>
              <w:top w:val="single" w:sz="9" w:space="0" w:color="000000"/>
              <w:left w:val="single" w:sz="14" w:space="0" w:color="000000"/>
              <w:bottom w:val="nil"/>
              <w:right w:val="nil"/>
            </w:tcBorders>
            <w:vAlign w:val="center"/>
          </w:tcPr>
          <w:p w14:paraId="59B4E77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219D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12"/>
            <w:vMerge/>
            <w:tcBorders>
              <w:top w:val="single" w:sz="9" w:space="0" w:color="000000"/>
              <w:left w:val="nil"/>
              <w:bottom w:val="nil"/>
              <w:right w:val="single" w:sz="14" w:space="0" w:color="000000"/>
            </w:tcBorders>
            <w:vAlign w:val="center"/>
          </w:tcPr>
          <w:p w14:paraId="009D36B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910" w:type="dxa"/>
            <w:gridSpan w:val="3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49FCB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3704B8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360E399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90691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3C987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vMerge w:val="restart"/>
            <w:tcBorders>
              <w:top w:val="nil"/>
              <w:left w:val="single" w:sz="14" w:space="0" w:color="000000"/>
              <w:bottom w:val="nil"/>
              <w:right w:val="nil"/>
            </w:tcBorders>
            <w:vAlign w:val="center"/>
          </w:tcPr>
          <w:p w14:paraId="32B13EC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Nazwa powiatu / zwi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zku</w:t>
            </w: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251A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1)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3D9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7B278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12"/>
            <w:tcBorders>
              <w:top w:val="nil"/>
              <w:left w:val="nil"/>
              <w:bottom w:val="nil"/>
              <w:right w:val="single" w:sz="14" w:space="0" w:color="000000"/>
            </w:tcBorders>
            <w:vAlign w:val="center"/>
          </w:tcPr>
          <w:p w14:paraId="0BA8ABA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gryfi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ń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ski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0CD18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WOJ.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5E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84F8E9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F1E28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POWIAT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0E4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2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A22436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GMINA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805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2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62672D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TYP GM.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49B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7E9DB3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ZWI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ZEK JST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C65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10CF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340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87D50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Grupa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1BB4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730" w:type="dxa"/>
            <w:vMerge w:val="restart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3C9DDA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cz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ęść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budz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.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CB5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2270" w:type="dxa"/>
            <w:gridSpan w:val="8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540B1A8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079E5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351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8"/>
            <w:vMerge/>
            <w:tcBorders>
              <w:top w:val="nil"/>
              <w:left w:val="single" w:sz="14" w:space="0" w:color="000000"/>
              <w:bottom w:val="nil"/>
              <w:right w:val="nil"/>
            </w:tcBorders>
            <w:vAlign w:val="center"/>
          </w:tcPr>
          <w:p w14:paraId="2C1BACD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C360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12"/>
            <w:vMerge w:val="restart"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vAlign w:val="center"/>
          </w:tcPr>
          <w:p w14:paraId="2E51039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CHOJNA</w:t>
            </w:r>
          </w:p>
        </w:tc>
        <w:tc>
          <w:tcPr>
            <w:tcW w:w="5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502BCF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87A7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7200C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D944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3AEE05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0E39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C88C37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0A13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9F5E9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0B3B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C02D83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D38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5E9F31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047C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206E3F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51B1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5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6B343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017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DCE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3FC5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12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vAlign w:val="center"/>
          </w:tcPr>
          <w:p w14:paraId="6E85972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1605DBA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850" w:type="dxa"/>
            <w:gridSpan w:val="5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9C7D5E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06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265E90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03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1AA9201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6540B9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F181A6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gridSpan w:val="5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AB95A7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13CFCB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5CAC2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6EA117C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7DE31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56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35F55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gridSpan w:val="12"/>
            <w:vMerge/>
            <w:tcBorders>
              <w:top w:val="nil"/>
              <w:left w:val="nil"/>
              <w:bottom w:val="single" w:sz="14" w:space="0" w:color="000000"/>
              <w:right w:val="single" w:sz="14" w:space="0" w:color="000000"/>
            </w:tcBorders>
            <w:vAlign w:val="center"/>
          </w:tcPr>
          <w:p w14:paraId="6D126D0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6EDEF7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108E2E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6CF497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E5941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13705F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6ECBE2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347CDC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4AF70E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98B9E7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/>
            <w:tcBorders>
              <w:top w:val="nil"/>
              <w:left w:val="single" w:sz="9" w:space="0" w:color="000000"/>
              <w:bottom w:val="single" w:sz="14" w:space="0" w:color="000000"/>
              <w:right w:val="single" w:sz="14" w:space="0" w:color="000000"/>
            </w:tcBorders>
          </w:tcPr>
          <w:p w14:paraId="7C4A424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0F31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16390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321093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5EA1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B41B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1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7B747DC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A.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zania wed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ug tytu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łó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w 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nych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AA1B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F3D5B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A19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14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6A5B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lnienie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146CDE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kwota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enia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og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em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(kol.3+15)</w:t>
            </w:r>
          </w:p>
        </w:tc>
        <w:tc>
          <w:tcPr>
            <w:tcW w:w="10490" w:type="dxa"/>
            <w:gridSpan w:val="44"/>
            <w:tcBorders>
              <w:top w:val="single" w:sz="14" w:space="0" w:color="000000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3455A15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wierzyciele krajowi</w:t>
            </w:r>
          </w:p>
        </w:tc>
        <w:tc>
          <w:tcPr>
            <w:tcW w:w="2440" w:type="dxa"/>
            <w:gridSpan w:val="10"/>
            <w:tcBorders>
              <w:top w:val="single" w:sz="14" w:space="0" w:color="000000"/>
              <w:left w:val="nil"/>
              <w:bottom w:val="single" w:sz="9" w:space="0" w:color="000000"/>
              <w:right w:val="single" w:sz="14" w:space="0" w:color="000000"/>
            </w:tcBorders>
            <w:vAlign w:val="center"/>
          </w:tcPr>
          <w:p w14:paraId="541B1D3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wierzyciele zagraniczni</w:t>
            </w:r>
          </w:p>
        </w:tc>
      </w:tr>
      <w:tr w:rsidR="00000000" w14:paraId="211F11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C68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14"/>
            <w:vMerge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25A027F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C2947C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6B387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em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(kol. 4+9+10+11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+12+13+14)</w:t>
            </w:r>
          </w:p>
        </w:tc>
        <w:tc>
          <w:tcPr>
            <w:tcW w:w="900" w:type="dxa"/>
            <w:gridSpan w:val="2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060C8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sektor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finans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publicznych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em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(kol.5+6+7+8)</w:t>
            </w:r>
          </w:p>
        </w:tc>
        <w:tc>
          <w:tcPr>
            <w:tcW w:w="850" w:type="dxa"/>
            <w:gridSpan w:val="3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C055C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grupa I </w:t>
            </w:r>
          </w:p>
        </w:tc>
        <w:tc>
          <w:tcPr>
            <w:tcW w:w="850" w:type="dxa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64C36B7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grupa II</w:t>
            </w:r>
          </w:p>
        </w:tc>
        <w:tc>
          <w:tcPr>
            <w:tcW w:w="860" w:type="dxa"/>
            <w:gridSpan w:val="4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37FEA5E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grupa III</w:t>
            </w:r>
          </w:p>
        </w:tc>
        <w:tc>
          <w:tcPr>
            <w:tcW w:w="850" w:type="dxa"/>
            <w:gridSpan w:val="5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3F2F311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grupa IV</w:t>
            </w:r>
          </w:p>
        </w:tc>
        <w:tc>
          <w:tcPr>
            <w:tcW w:w="850" w:type="dxa"/>
            <w:gridSpan w:val="4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107AEC3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bank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centralny</w:t>
            </w:r>
          </w:p>
        </w:tc>
        <w:tc>
          <w:tcPr>
            <w:tcW w:w="850" w:type="dxa"/>
            <w:gridSpan w:val="3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6C5B26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banki</w:t>
            </w:r>
          </w:p>
        </w:tc>
        <w:tc>
          <w:tcPr>
            <w:tcW w:w="850" w:type="dxa"/>
            <w:gridSpan w:val="3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95B10B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pozosta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e krajowe instytucje finansowe</w:t>
            </w:r>
          </w:p>
        </w:tc>
        <w:tc>
          <w:tcPr>
            <w:tcW w:w="960" w:type="dxa"/>
            <w:gridSpan w:val="8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359DCFE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przedsi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biorstwa 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niefinansowe</w:t>
            </w:r>
          </w:p>
        </w:tc>
        <w:tc>
          <w:tcPr>
            <w:tcW w:w="850" w:type="dxa"/>
            <w:gridSpan w:val="5"/>
            <w:tcBorders>
              <w:top w:val="nil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23E392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gospodarstwa domowe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822306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instytucje niekomercyjne dzia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aj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ce na rzecz gospodarstw domowych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14" w:space="0" w:color="000000"/>
              <w:right w:val="nil"/>
            </w:tcBorders>
            <w:vAlign w:val="center"/>
          </w:tcPr>
          <w:p w14:paraId="42A8C1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br/>
              <w:t>(kol. 16+17)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br/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F1279A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podmioty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nale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ce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do strefy</w:t>
            </w:r>
            <w:r>
              <w:rPr>
                <w:rFonts w:ascii="Arial" w:hAnsi="Arial" w:cs="Arial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euro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D1AE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pozosta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e podmioty zagraniczne</w:t>
            </w:r>
          </w:p>
        </w:tc>
      </w:tr>
      <w:tr w:rsidR="00000000" w14:paraId="2B84B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6A8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EEABD8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02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E749C9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3AA7EC1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71971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622E2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34A0E8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860" w:type="dxa"/>
            <w:gridSpan w:val="4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B1BA17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850" w:type="dxa"/>
            <w:gridSpan w:val="5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E0E1EF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7EC68DD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gridSpan w:val="3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223C869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70410B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960" w:type="dxa"/>
            <w:gridSpan w:val="8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2022FB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850" w:type="dxa"/>
            <w:gridSpan w:val="5"/>
            <w:tcBorders>
              <w:top w:val="single" w:sz="14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68ED8D9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850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7C5ED63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D4BEFF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15</w:t>
            </w:r>
          </w:p>
        </w:tc>
        <w:tc>
          <w:tcPr>
            <w:tcW w:w="80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540B7C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790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ED8501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17</w:t>
            </w:r>
          </w:p>
        </w:tc>
      </w:tr>
      <w:tr w:rsidR="00000000" w14:paraId="2F482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D9D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2E5722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E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5FDFF2C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 xml:space="preserve">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ZANIA WG TYTU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ŁÓ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W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br/>
              <w:t xml:space="preserve"> 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NYCH (E1+E2+E3+E4)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D71E5B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16 070 000,00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861EA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16 070 000,00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3CF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3 500 000,00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4A719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3 500 000,00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F500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A79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855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6A24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ECE7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12 570 000,00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6E3BD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F95B7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36302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E23F2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DA6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F9A1E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AC5548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0CD9C0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E93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161BF68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E1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49CD58C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papiery warto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ciowe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br/>
              <w:t xml:space="preserve"> (E1.1+E1.2)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5D4C6C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DAA85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7A037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E342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8654C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6FAA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EF46B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7852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11A79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56F16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77899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E6D7F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F75A8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597B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E7E5E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566C1E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6389F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D196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0F5545F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5568CBC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E1.1 kr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tkoterminowe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305E3EA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9555D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0B118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ABCAD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90BA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46DD0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9B42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5F38F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1880C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C10CBC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664C5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B5E2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8C38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11FE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12AE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18C8B0F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B44F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BD5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0385E5E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42D18CE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E1.2 d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ugoterminowe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C169C4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7567D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1E8C0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EF0DB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ECD94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5939E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10734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3EC9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396AA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D48C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9EF34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E6FE8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BF227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99E32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AC4AA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4B8A9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87493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243D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0AC113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E2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2C22708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kredyty i po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yczki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br/>
              <w:t xml:space="preserve"> (E2.1+E2.2)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042B91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16 070 000,00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C371F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16 070 000,00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F8A7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3 500 000,00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2EEF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3 500 000,00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A0386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A11E9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203A4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8E6C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6A15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12 570 000,00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B8FBE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A4F59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6E2A1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51DA2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2BA2B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0D894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357C02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51B54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2546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307DA7C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5F99358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E2.1 kr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tkoterminowe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13A798D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A05D2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229F9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08E4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6F76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12159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D3156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E8EF3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2D13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44104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30BF6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2C470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AEE6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CC18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E06BE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549776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245AF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F49B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755CE31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0781379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E2.2 d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ugoterminowe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033D3DF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16 070 000,00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8019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16 070 000,00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58A67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3 500 000,00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F7639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3 500 000,00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B3BC4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4B649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5E922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19BCD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E08F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12 570 000,00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5B313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7CE9D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24DB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015A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0646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DA5B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B8B918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385D16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28A9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669C945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E3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1FF35EE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przyj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te depozyty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568D0F4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8FC93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274C8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0839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B4B41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6E6CD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33A3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EC56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CB9B2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0BA0A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1EED3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7EF03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D2E97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525E0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ED30E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1F7A781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4CC9B2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467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1DA7B8E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E4</w:t>
            </w: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466DE2C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wymagalne zobowi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zania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br/>
              <w:t xml:space="preserve"> (E4.1+E4.2)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00A1596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EFF3A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64083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9C1F8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71D64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56A9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46B05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E7EE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A6E00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EDFC7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FAF50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964C2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F3783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58858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06EC3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0A032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1194B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BCC1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556133F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0D13922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E4.1 z tytu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u dostaw towar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 i us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ug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2D9B81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77CB0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B4BD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DFA83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462F4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90D86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CB2CA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7BF9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18C10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B1847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33335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45E9A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224D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03A4B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D3582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CE8947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76EEC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0676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nil"/>
            </w:tcBorders>
            <w:vAlign w:val="center"/>
          </w:tcPr>
          <w:p w14:paraId="630CAE9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10" w:type="dxa"/>
            <w:gridSpan w:val="1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7892C9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E4.2 pozosta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e</w:t>
            </w:r>
          </w:p>
        </w:tc>
        <w:tc>
          <w:tcPr>
            <w:tcW w:w="1020" w:type="dxa"/>
            <w:gridSpan w:val="3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324BC36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94067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C9822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92504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1FA7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6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BCBA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A0625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EA798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441D0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1AAD9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81A90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3D8BF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2E6AB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9" w:space="0" w:color="000000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C0402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6ACE9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7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0B848BA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000000" w14:paraId="6D1E6E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6390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4190DA9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96F2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7E56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00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9115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1) Niepotrzebne skre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ć</w:t>
            </w:r>
          </w:p>
        </w:tc>
        <w:tc>
          <w:tcPr>
            <w:tcW w:w="37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29A02E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4EC2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8C7B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25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3945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2) Wype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gdy dotyczy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EE96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2E14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16390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619F2F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576A9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E357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16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5B6AF3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C6C8A4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19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B0284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2313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9B2F7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459242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16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ACCA3C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B3678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896766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2024-02-06</w:t>
            </w: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497CF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19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14C4CB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74C9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8023D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DB57B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60" w:type="dxa"/>
            <w:gridSpan w:val="16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6C0C22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BE50E4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12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D60EDB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D5DD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C56472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F40CD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40" w:type="dxa"/>
            <w:gridSpan w:val="19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19D690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D1F71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829B5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EEC3F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FE8E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7363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AB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BD4B5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DAF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7FFC7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526B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A166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30CEC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E3B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F20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podpisuje tylko kierownik jednostki.</w:t>
            </w:r>
          </w:p>
        </w:tc>
        <w:tc>
          <w:tcPr>
            <w:tcW w:w="19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9C6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A242F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D8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B9F1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3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B9B2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C09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A18C4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5CCC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28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2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339A86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B51CE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41DA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47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5CD6C9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40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939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D0E230FF92980160 </w:t>
            </w:r>
          </w:p>
        </w:tc>
        <w:tc>
          <w:tcPr>
            <w:tcW w:w="46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7469F1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2DE73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472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2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62F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0B5480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4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26D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D0D35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2E6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1 z 5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56E1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9C14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AF47B7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1EF2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BeSTia</w:t>
            </w:r>
            <w:proofErr w:type="spellEnd"/>
          </w:p>
        </w:tc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AFAF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840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5F3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8DD146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463F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C15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E0AD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6A4EE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1A34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0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14:paraId="36F131A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9A24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09F13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370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6B0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E5763F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2AB3E12" w14:textId="77777777" w:rsidR="00A452BC" w:rsidRDefault="00A45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0"/>
        <w:gridCol w:w="510"/>
        <w:gridCol w:w="50"/>
        <w:gridCol w:w="60"/>
        <w:gridCol w:w="230"/>
        <w:gridCol w:w="110"/>
        <w:gridCol w:w="1080"/>
        <w:gridCol w:w="1640"/>
        <w:gridCol w:w="400"/>
        <w:gridCol w:w="110"/>
        <w:gridCol w:w="680"/>
        <w:gridCol w:w="450"/>
        <w:gridCol w:w="230"/>
        <w:gridCol w:w="910"/>
        <w:gridCol w:w="220"/>
        <w:gridCol w:w="60"/>
        <w:gridCol w:w="510"/>
        <w:gridCol w:w="630"/>
        <w:gridCol w:w="170"/>
        <w:gridCol w:w="110"/>
        <w:gridCol w:w="110"/>
        <w:gridCol w:w="170"/>
        <w:gridCol w:w="1140"/>
        <w:gridCol w:w="450"/>
        <w:gridCol w:w="680"/>
        <w:gridCol w:w="280"/>
        <w:gridCol w:w="290"/>
        <w:gridCol w:w="50"/>
        <w:gridCol w:w="60"/>
        <w:gridCol w:w="230"/>
        <w:gridCol w:w="110"/>
        <w:gridCol w:w="680"/>
        <w:gridCol w:w="1420"/>
        <w:gridCol w:w="1420"/>
        <w:gridCol w:w="560"/>
        <w:gridCol w:w="60"/>
        <w:gridCol w:w="60"/>
      </w:tblGrid>
      <w:tr w:rsidR="00000000" w14:paraId="7C76F7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E793F1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EE8EF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988C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7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68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B. Por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czenia i gwarancje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D55F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C20F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CCA3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26E06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lnienie</w:t>
            </w:r>
          </w:p>
        </w:tc>
        <w:tc>
          <w:tcPr>
            <w:tcW w:w="187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7B6DE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Kwota</w:t>
            </w:r>
            <w:r>
              <w:rPr>
                <w:rFonts w:ascii="Arial" w:hAnsi="Arial" w:cs="Arial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enia</w:t>
            </w:r>
            <w:r>
              <w:rPr>
                <w:rFonts w:ascii="Arial" w:hAnsi="Arial" w:cs="Arial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  <w:r>
              <w:rPr>
                <w:rFonts w:ascii="Arial" w:hAnsi="Arial" w:cs="Arial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(kol. 3+8)</w:t>
            </w:r>
          </w:p>
        </w:tc>
        <w:tc>
          <w:tcPr>
            <w:tcW w:w="85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34811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Wierzyciele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8924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95F72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8BF5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A1213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87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83B55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D172B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podmioty</w:t>
            </w:r>
            <w:r>
              <w:rPr>
                <w:rFonts w:ascii="Arial" w:hAnsi="Arial" w:cs="Arial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sektora finans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</w:t>
            </w:r>
            <w:r>
              <w:rPr>
                <w:rFonts w:ascii="Arial" w:hAnsi="Arial" w:cs="Arial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publicznych</w:t>
            </w:r>
            <w:r>
              <w:rPr>
                <w:rFonts w:ascii="Arial" w:hAnsi="Arial" w:cs="Arial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(kol.4+5+6+7)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2AF70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grupa I 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54916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II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5A000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III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C07C9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grupa IV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796BF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pozosta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</w:t>
            </w:r>
            <w:r>
              <w:rPr>
                <w:rFonts w:ascii="Arial" w:hAnsi="Arial" w:cs="Arial"/>
                <w:kern w:val="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podmioty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0209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8B98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A7998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BA392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F1D9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A8E882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098A9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16D65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28A6E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97148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FC470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CCCD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BC3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E964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88B81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F1. 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nominalna niewymagalnych (potencjalnych)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udzielonych por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i gwarancji na koniec okresu sprawozdawczego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0AA2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F00041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9A3B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AC0F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A2FA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93FF8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BEA54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84AD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B9856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B0B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73B8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F2. 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nominalna wymagalnych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z tytu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 udzielonych por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i gwarancji na koniec okresu sprawozdawczego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1586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2A770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47C0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67B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B4382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DA030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B246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1063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0A1E3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83F0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06C1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F3. 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por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cze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i gwarancji udzielonych w okresie sprawozdawczym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2C549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564B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E5AE1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4EB5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D4746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8204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FC630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10A3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6EF36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F77D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22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4FCA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C. Uzupe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niaj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ce dane o niekt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rych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zaniach jednostki samorz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du terytorialnego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br/>
              <w:t>C1. Kredyty i po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yczki oraz wyemitowane papiery warto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ciowe na realizacj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program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w, projekt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 lub zada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ń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finansowanych z udzia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em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rodk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w, o kt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rych mowa w art. 5 ust. 1 pkt 2 ustawy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C3C3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E4F03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AF2F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47A2B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Lp.</w:t>
            </w:r>
          </w:p>
        </w:tc>
        <w:tc>
          <w:tcPr>
            <w:tcW w:w="391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39BD5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lnienie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5821864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 bud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etu pa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stwa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192A0DB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tym:</w:t>
            </w:r>
          </w:p>
        </w:tc>
        <w:tc>
          <w:tcPr>
            <w:tcW w:w="1760" w:type="dxa"/>
            <w:gridSpan w:val="3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7D5C115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Z innych 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ź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5012593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tym: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F4D9A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25F86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7A6A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A0DD3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91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532F3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7D473F9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5EC82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ugoterminowe</w:t>
            </w:r>
          </w:p>
        </w:tc>
        <w:tc>
          <w:tcPr>
            <w:tcW w:w="1760" w:type="dxa"/>
            <w:gridSpan w:val="3"/>
            <w:vMerge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1C30C9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B0C9B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ugoterminowe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38354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B391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F98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59DD3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3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8948A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181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4D9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1565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17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E2831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CAC7D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606FF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A59F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7550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B5276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3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5C0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 kredyty i po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yczki oraz wyemitowane papiery 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ciowe w tym:</w:t>
            </w:r>
          </w:p>
        </w:tc>
        <w:tc>
          <w:tcPr>
            <w:tcW w:w="181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A2564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D3CF9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7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05EE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D5857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6E970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C046B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F1E6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6F684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391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016C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na wsp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finansowanie (udzia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w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asny)</w:t>
            </w:r>
          </w:p>
        </w:tc>
        <w:tc>
          <w:tcPr>
            <w:tcW w:w="181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A58CE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X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1AA72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X</w:t>
            </w:r>
          </w:p>
        </w:tc>
        <w:tc>
          <w:tcPr>
            <w:tcW w:w="176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8A351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5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24861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399B3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06EA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628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0ACE62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516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397E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11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8218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C2.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zania zwi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zku wsp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tworzonego przez jednostk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samorz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du terytorialnego</w:t>
            </w:r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BC493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53902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0190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ACDF8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lnienie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0760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Plan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0967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Wykonanie</w:t>
            </w:r>
          </w:p>
        </w:tc>
        <w:tc>
          <w:tcPr>
            <w:tcW w:w="78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BD4291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32D5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CDB3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332CF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4FF07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78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2C8FA0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A4C34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EE4A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866FF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zania zwi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zku wsp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tworzonego przez jednostk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samorz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 terytorialnego w okresie sprawozdawczym</w:t>
            </w:r>
          </w:p>
        </w:tc>
        <w:tc>
          <w:tcPr>
            <w:tcW w:w="159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81873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59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2DC6F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78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837A8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7F0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B65F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22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7BB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br/>
              <w:t>C3.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zania zaliczane do tytu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u d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nego - kredyty i po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yczki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ACE94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78470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628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DD8215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0040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C4DB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6F6D9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Rodzaje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zaliczanych do kredyt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i po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yczek (E2. - 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A)</w:t>
            </w:r>
          </w:p>
        </w:tc>
        <w:tc>
          <w:tcPr>
            <w:tcW w:w="1870" w:type="dxa"/>
            <w:gridSpan w:val="5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1FCBB4D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 (kol.3+4+6+7+8)</w:t>
            </w:r>
          </w:p>
        </w:tc>
        <w:tc>
          <w:tcPr>
            <w:tcW w:w="7090" w:type="dxa"/>
            <w:gridSpan w:val="1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549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wierzyciele krajowi</w:t>
            </w:r>
          </w:p>
        </w:tc>
        <w:tc>
          <w:tcPr>
            <w:tcW w:w="14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33A3E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0"/>
                <w:szCs w:val="10"/>
              </w:rPr>
              <w:t>wierzyciele zagraniczni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477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A8DD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6E0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03941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870" w:type="dxa"/>
            <w:gridSpan w:val="5"/>
            <w:vMerge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125430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D1022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banki</w:t>
            </w:r>
          </w:p>
        </w:tc>
        <w:tc>
          <w:tcPr>
            <w:tcW w:w="1420" w:type="dxa"/>
            <w:gridSpan w:val="3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674BA6B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pozosta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 krajowe instytucje finansowe 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5C47CE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 tym</w:t>
            </w:r>
          </w:p>
        </w:tc>
        <w:tc>
          <w:tcPr>
            <w:tcW w:w="1420" w:type="dxa"/>
            <w:gridSpan w:val="6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49D9BA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przedsi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biorstwa niefinansowe</w:t>
            </w:r>
          </w:p>
        </w:tc>
        <w:tc>
          <w:tcPr>
            <w:tcW w:w="14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14:paraId="40CE01C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pozostali wierzyciele</w:t>
            </w:r>
          </w:p>
        </w:tc>
        <w:tc>
          <w:tcPr>
            <w:tcW w:w="1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262FC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346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1406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01D0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76E00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870" w:type="dxa"/>
            <w:gridSpan w:val="5"/>
            <w:vMerge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467C31E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5930C7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1552D94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661F4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instytucje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parabankowe</w:t>
            </w:r>
            <w:proofErr w:type="spellEnd"/>
          </w:p>
        </w:tc>
        <w:tc>
          <w:tcPr>
            <w:tcW w:w="1420" w:type="dxa"/>
            <w:gridSpan w:val="6"/>
            <w:vMerge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14:paraId="36CBDB1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14:paraId="45A1B0F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ECDD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CAB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E681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8904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E33E5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DC88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78BC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B8B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8FA83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5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3537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96447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7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CE0A8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76FA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A0932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C70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56B41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 umowy kredytu i po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yczki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48049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12 400 000,00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E3EE3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8 900 000,00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368F0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980E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728F2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EAD3B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3 500 000,00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C7DED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C47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A7779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4F23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FD02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2. umowy partnerstwa publiczno-prywatnego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5865B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44078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E1E09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73030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48510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5859F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7F76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D60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2E08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D2C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1A133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3. papiery 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ciowe, kt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rych zbywalno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jest ograniczona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5F0AA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3 670 000,00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27957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3 670 000,00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9CA02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920C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2A807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8FA58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CE2AC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AC12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12961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C0CD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45D3B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4. sprzeda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na raty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0D73EF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97416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B4E4A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B5E65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5360F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BCB6A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72DD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61B1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23D3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C3F7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6A6A2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5. leasing finansowy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782CE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014D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0CD51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57FB1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49A25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E5A16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6E807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2C24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4541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6512A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88BA9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6. umowy nienazwane o charakterze kredytu lub po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yczki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6A7E8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85EFA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484F8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20768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706D5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1E867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18FBA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B756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340ED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73F6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347ECA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</w:p>
        </w:tc>
        <w:tc>
          <w:tcPr>
            <w:tcW w:w="187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4E3F7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16 070 000,00</w:t>
            </w:r>
          </w:p>
        </w:tc>
        <w:tc>
          <w:tcPr>
            <w:tcW w:w="14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E4D98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12 570 000,00</w:t>
            </w:r>
          </w:p>
        </w:tc>
        <w:tc>
          <w:tcPr>
            <w:tcW w:w="142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9C3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1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5A167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1CE90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023F5C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3 500 000,00</w:t>
            </w:r>
          </w:p>
        </w:tc>
        <w:tc>
          <w:tcPr>
            <w:tcW w:w="1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97A28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34F2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34075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1628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CF662F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E5E94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EB774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5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64C71D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DB8B0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8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1649FF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589B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3A2F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DF62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458EC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2784B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BF7F2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2024-02-06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1EBB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8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48D40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9FBA01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56ED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389AF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A9CEF4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19588C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0AD4DC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CAA9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6788B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C27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8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0DB9B5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3E409C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9B502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E0F2B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949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11583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7E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0D37E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76ED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1B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359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8F39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300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445C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5350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podpisuje tylko kierownik jednostki.</w:t>
            </w:r>
          </w:p>
        </w:tc>
        <w:tc>
          <w:tcPr>
            <w:tcW w:w="19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17DE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E6FD4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F4CC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1732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B07C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D6B6D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09427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A62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22A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6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08BDC6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10ABD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954A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201D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D3CA16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7DE5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D0E230FF92980160 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EA13E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07C1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507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F18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F9D14A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E6B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611C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435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2 z 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DB4D97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8DF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A91CE6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8E3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BeSTia</w:t>
            </w:r>
            <w:proofErr w:type="spellEnd"/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2F25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8B6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1FAE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602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BFEBC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B35A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F9A642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1738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89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BACF6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1B6ED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A25BF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4A0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</w:tbl>
    <w:p w14:paraId="11BFE32B" w14:textId="77777777" w:rsidR="00A452BC" w:rsidRDefault="00A45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0"/>
        <w:gridCol w:w="510"/>
        <w:gridCol w:w="50"/>
        <w:gridCol w:w="60"/>
        <w:gridCol w:w="230"/>
        <w:gridCol w:w="1190"/>
        <w:gridCol w:w="510"/>
        <w:gridCol w:w="1130"/>
        <w:gridCol w:w="400"/>
        <w:gridCol w:w="110"/>
        <w:gridCol w:w="570"/>
        <w:gridCol w:w="110"/>
        <w:gridCol w:w="450"/>
        <w:gridCol w:w="230"/>
        <w:gridCol w:w="850"/>
        <w:gridCol w:w="60"/>
        <w:gridCol w:w="790"/>
        <w:gridCol w:w="630"/>
        <w:gridCol w:w="390"/>
        <w:gridCol w:w="170"/>
        <w:gridCol w:w="170"/>
        <w:gridCol w:w="2100"/>
        <w:gridCol w:w="570"/>
        <w:gridCol w:w="50"/>
        <w:gridCol w:w="60"/>
        <w:gridCol w:w="2270"/>
        <w:gridCol w:w="170"/>
        <w:gridCol w:w="1980"/>
        <w:gridCol w:w="60"/>
        <w:gridCol w:w="60"/>
      </w:tblGrid>
      <w:tr w:rsidR="00000000" w14:paraId="3F0B45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97A974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6EE1A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4188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15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CC31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D. Dane o kr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tkoterminowych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zaniach wynikaj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cych z um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w nienazwanych zwi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zanych z finansowaniem us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ug, dostaw, rob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t budowlanych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A5F67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E94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6D8CF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0C5371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lnienie</w:t>
            </w:r>
          </w:p>
        </w:tc>
        <w:tc>
          <w:tcPr>
            <w:tcW w:w="15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E0690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Kwota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zania 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</w:p>
        </w:tc>
        <w:tc>
          <w:tcPr>
            <w:tcW w:w="94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429A6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71235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A7FE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10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B8A3C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15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70806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94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FAF1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E2265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8DB4B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5BB0D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A. kr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tkoterminowe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zania przej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 przez instytucje finansowe</w:t>
            </w:r>
          </w:p>
        </w:tc>
        <w:tc>
          <w:tcPr>
            <w:tcW w:w="15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9D184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94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CBA322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1CB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A4369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CFA3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B. kr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tkoterminowe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zania zrestrukturyzowane</w:t>
            </w:r>
          </w:p>
        </w:tc>
        <w:tc>
          <w:tcPr>
            <w:tcW w:w="15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B3475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947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EC4C09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FAEC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9C7E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1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784F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E. Zobowi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zania z tytu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u odsetek jednostek posiadaj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cych osobowo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ść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prawn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 xml:space="preserve"> z wy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czeniem jednostek samorz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du terytorialnego</w:t>
            </w:r>
          </w:p>
        </w:tc>
        <w:tc>
          <w:tcPr>
            <w:tcW w:w="73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650EF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0A2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1F4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CAF5F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lnienie</w:t>
            </w:r>
          </w:p>
        </w:tc>
        <w:tc>
          <w:tcPr>
            <w:tcW w:w="221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234A565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Kwota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og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br/>
              <w:t>(kol. 3+4)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75DF83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Odsetki naliczone od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niewymagalnych</w:t>
            </w:r>
          </w:p>
        </w:tc>
        <w:tc>
          <w:tcPr>
            <w:tcW w:w="187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1AD11A4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Odsetki naliczone od zobowi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za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wymagalnych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EA13E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DC7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6A802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C31BE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221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E124E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5C44B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</w:t>
            </w:r>
          </w:p>
        </w:tc>
        <w:tc>
          <w:tcPr>
            <w:tcW w:w="18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C459F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4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4BC823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F91F5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DBD4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934FF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Warto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 odsetek</w:t>
            </w:r>
          </w:p>
        </w:tc>
        <w:tc>
          <w:tcPr>
            <w:tcW w:w="221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709F2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64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95CFB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187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C4E7C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0,00</w:t>
            </w:r>
          </w:p>
        </w:tc>
        <w:tc>
          <w:tcPr>
            <w:tcW w:w="76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126AA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CBB34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0"/>
        </w:trPr>
        <w:tc>
          <w:tcPr>
            <w:tcW w:w="162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D7DC3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C74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D3209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5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295B21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3DE24E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5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C397D4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487760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5D5D2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448A6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B7E6C2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08131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CD1748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0661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50859C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C697C6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7110A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F0F8B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5822E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E4AD3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90" w:type="dxa"/>
            <w:gridSpan w:val="8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79EE69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082A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CA0EDB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BCC3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966FC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EEAF6F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7E28C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BB173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B2C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585F6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197F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0920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536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B42B73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8B2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7213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BB25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F9E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2AC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podpisuje tylko kierownik jednostki.</w:t>
            </w:r>
          </w:p>
        </w:tc>
        <w:tc>
          <w:tcPr>
            <w:tcW w:w="19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6283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B11B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430E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E551F4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CF5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73F4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A31D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A606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0F57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6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E6540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61720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81DC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B379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EA106C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D04F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D0E230FF92980160 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042BF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B6BE2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BBD6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9DA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38651A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77E2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ED1F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D4F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3 z 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02CA2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DB14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4D5CCA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85E2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BeSTia</w:t>
            </w:r>
            <w:proofErr w:type="spellEnd"/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6E20A2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C5F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3BD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1202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13AF40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F65B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586B78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875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89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92217C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710F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313C8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C186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</w:tbl>
    <w:p w14:paraId="747D795F" w14:textId="77777777" w:rsidR="00A452BC" w:rsidRDefault="00A45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0"/>
        <w:gridCol w:w="510"/>
        <w:gridCol w:w="50"/>
        <w:gridCol w:w="60"/>
        <w:gridCol w:w="230"/>
        <w:gridCol w:w="280"/>
        <w:gridCol w:w="910"/>
        <w:gridCol w:w="680"/>
        <w:gridCol w:w="960"/>
        <w:gridCol w:w="400"/>
        <w:gridCol w:w="110"/>
        <w:gridCol w:w="1130"/>
        <w:gridCol w:w="230"/>
        <w:gridCol w:w="1700"/>
        <w:gridCol w:w="630"/>
        <w:gridCol w:w="560"/>
        <w:gridCol w:w="2270"/>
        <w:gridCol w:w="570"/>
        <w:gridCol w:w="50"/>
        <w:gridCol w:w="60"/>
        <w:gridCol w:w="230"/>
        <w:gridCol w:w="2210"/>
        <w:gridCol w:w="1980"/>
        <w:gridCol w:w="60"/>
        <w:gridCol w:w="60"/>
      </w:tblGrid>
      <w:tr w:rsidR="00000000" w14:paraId="5F77A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CA636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DEF7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ED7D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1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B7BE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F. Lista jednostek sporz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dzaj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2"/>
                <w:szCs w:val="12"/>
              </w:rPr>
              <w:t>cych sprawozdania</w:t>
            </w:r>
          </w:p>
        </w:tc>
        <w:tc>
          <w:tcPr>
            <w:tcW w:w="4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DC94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4338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1A620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30153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Lp.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A9C06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REGON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482EA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C90A6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A578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CD3F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ADC48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58BE7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A0F09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5A44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B91A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95FA26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811684574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E681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C875C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9F7B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D0DBC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8C594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811684574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48E50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34E10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8E4C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6D75C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1.2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4CBBD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001222665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D02CA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604D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37FB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D63B2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1.3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76A0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001222702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9B973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0A964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0617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D8A43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1.4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21C26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525286487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2BC82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64D83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77789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B59F91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1.5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5B4F49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812376314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172E0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07F6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377F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3DE598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1.6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1D9A9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321460635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C040B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B1A1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280C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94840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1.7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9AD4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811046916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D6C39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B9E80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9ED45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453C6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1.8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B7F8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810853750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0C75F4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074BF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A756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3728F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1.9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B742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368022150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14EA7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2C84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75EF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6405D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1.10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412BE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320925061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D3EF1A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3EF6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8DDF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D05DA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1.11</w:t>
            </w:r>
          </w:p>
        </w:tc>
        <w:tc>
          <w:tcPr>
            <w:tcW w:w="15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A655E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 xml:space="preserve">001222671     </w:t>
            </w:r>
          </w:p>
        </w:tc>
        <w:tc>
          <w:tcPr>
            <w:tcW w:w="132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93AE8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6FD35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0"/>
        </w:trPr>
        <w:tc>
          <w:tcPr>
            <w:tcW w:w="162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1ECDD9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5F8D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050A4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6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B6847C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97164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5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13E925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880C05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F378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52EA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6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76C20F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39DBE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8B618E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5B2D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30B2EB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0CBE7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78CD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DEE0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6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F81D67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30C7A9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0C83FB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D40F3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FD69CC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A325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5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479696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0CE5B2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40F6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CC2F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940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C055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E64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FD51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E75A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22A528A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5F22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7875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8EB0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F5A9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5FA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uje tylko kierownik jednostki.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487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4B8A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B9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467E28C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FD17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4557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B01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F966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D77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61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33F9E7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AEC9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5270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783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FC808C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2BD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D0E230FF92980160 </w:t>
            </w:r>
          </w:p>
        </w:tc>
        <w:tc>
          <w:tcPr>
            <w:tcW w:w="4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CD882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FE92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01AD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86A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524E0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23F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8376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777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4 z 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9AE2E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3C8E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74BE9A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F8A3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BeSTia</w:t>
            </w:r>
            <w:proofErr w:type="spellEnd"/>
          </w:p>
        </w:tc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76B5E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D28C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F7B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53C8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9D10C1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A9AB3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DFA9DB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229A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8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8515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D1431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AC71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38FE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</w:tbl>
    <w:p w14:paraId="7AB3A957" w14:textId="77777777" w:rsidR="00A452BC" w:rsidRDefault="00A452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8"/>
          <w:szCs w:val="8"/>
        </w:rPr>
        <w:sectPr w:rsidR="00000000">
          <w:pgSz w:w="16840" w:h="11910"/>
          <w:pgMar w:top="0" w:right="0" w:bottom="0" w:left="0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0"/>
        <w:gridCol w:w="510"/>
        <w:gridCol w:w="50"/>
        <w:gridCol w:w="60"/>
        <w:gridCol w:w="230"/>
        <w:gridCol w:w="1190"/>
        <w:gridCol w:w="1640"/>
        <w:gridCol w:w="400"/>
        <w:gridCol w:w="110"/>
        <w:gridCol w:w="1130"/>
        <w:gridCol w:w="230"/>
        <w:gridCol w:w="1700"/>
        <w:gridCol w:w="630"/>
        <w:gridCol w:w="560"/>
        <w:gridCol w:w="2270"/>
        <w:gridCol w:w="570"/>
        <w:gridCol w:w="50"/>
        <w:gridCol w:w="60"/>
        <w:gridCol w:w="2440"/>
        <w:gridCol w:w="1980"/>
        <w:gridCol w:w="60"/>
        <w:gridCol w:w="60"/>
      </w:tblGrid>
      <w:tr w:rsidR="00000000" w14:paraId="5F3C96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162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974570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5D964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400C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00" w:type="dxa"/>
            <w:gridSpan w:val="18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14:paraId="5BAFA12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6" w:right="56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Wyja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nienia do sprawozdania Rb-Z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5FF2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E08A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DF9F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00" w:type="dxa"/>
            <w:gridSpan w:val="18"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14:paraId="30F2650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6" w:right="56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A324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F9A1E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30"/>
        </w:trPr>
        <w:tc>
          <w:tcPr>
            <w:tcW w:w="162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8AC45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0" w:right="6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FB7A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36EE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4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6E382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7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02A03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4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CC870F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0A25C3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782C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5E89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4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1D799D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538B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FCE01D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2024-02-06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8D5B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4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29BB40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57707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9580B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2D2A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460" w:type="dxa"/>
            <w:gridSpan w:val="4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BC8EB5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5FA820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65A998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91 414 10 35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CC00A0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E4EC8A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3809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40" w:type="dxa"/>
            <w:gridSpan w:val="4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D19BC6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F5CE20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616F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D10D6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109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Skarbnik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B930BA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134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telefon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478F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18F9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rok  m-c  dzie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ń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1EDA6D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62E9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du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D54DD0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105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5B5B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991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* Nie dotyczy sprawozda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 xml:space="preserve"> zbiorczych sporz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dzanych przez RIO. W przypadku braku g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łó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wnego ksi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gowego podpisuje tylko kierownik jednostki.</w:t>
            </w:r>
          </w:p>
        </w:tc>
        <w:tc>
          <w:tcPr>
            <w:tcW w:w="19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44B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6611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95E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7E1FBED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5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980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53C1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EBB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1886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BB85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06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0B5C96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3993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439C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541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82A239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55FE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D0E230FF92980160 </w:t>
            </w: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0B2D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A5FA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D6B1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3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159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82518B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1070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DE88C3D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C61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5 z 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1B36612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57C5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3EE27A9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4808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BeSTia</w:t>
            </w:r>
            <w:proofErr w:type="spellEnd"/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7441F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58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38907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D7CCBBF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1687B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6320788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EFC4C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2A4ED135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2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CA5E3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38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C34C1D1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E8560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772CC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537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D3B4" w14:textId="77777777" w:rsidR="00A452BC" w:rsidRDefault="00A4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</w:tbl>
    <w:p w14:paraId="3DE086F3" w14:textId="77777777" w:rsidR="00A452BC" w:rsidRDefault="00A452BC"/>
    <w:sectPr w:rsidR="00000000">
      <w:pgSz w:w="16840" w:h="1191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BC"/>
    <w:rsid w:val="00A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0D858"/>
  <w14:defaultImageDpi w14:val="0"/>
  <w15:docId w15:val="{24ECFC59-D5E8-4E8E-95A1-AC56A7C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7277</Characters>
  <Application>Microsoft Office Word</Application>
  <DocSecurity>0</DocSecurity>
  <Lines>60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Bartosz Dłubak</cp:lastModifiedBy>
  <cp:revision>2</cp:revision>
  <dcterms:created xsi:type="dcterms:W3CDTF">2024-02-29T10:24:00Z</dcterms:created>
  <dcterms:modified xsi:type="dcterms:W3CDTF">2024-02-29T10:24:00Z</dcterms:modified>
</cp:coreProperties>
</file>