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FA5B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Umowa najmu świetlicy</w:t>
      </w:r>
    </w:p>
    <w:p w14:paraId="5C3E4AB3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CC4A678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Zawarta w dniu ……………………………..….. pomiędzy:</w:t>
      </w:r>
    </w:p>
    <w:p w14:paraId="7F332394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Gminą Chojna</w:t>
      </w:r>
      <w:r w:rsidRPr="006E745F">
        <w:rPr>
          <w:rFonts w:asciiTheme="minorHAnsi" w:hAnsiTheme="minorHAnsi" w:cstheme="minorHAnsi"/>
          <w:sz w:val="24"/>
          <w:szCs w:val="24"/>
        </w:rPr>
        <w:t>, ul. Jagiellońska 4, 74-500 Chojna,</w:t>
      </w:r>
    </w:p>
    <w:p w14:paraId="67E8EABC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reprezentowaną przez Burmistrza Gminy Chojna Barbarę Rawecką </w:t>
      </w:r>
    </w:p>
    <w:p w14:paraId="6D8225CE" w14:textId="77777777" w:rsidR="006D54D0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Wynajmującym</w:t>
      </w:r>
      <w:r w:rsidRPr="006E74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1452D" w14:textId="77777777" w:rsidR="006D54D0" w:rsidRPr="006E745F" w:rsidRDefault="006D54D0" w:rsidP="006D54D0">
      <w:pPr>
        <w:spacing w:before="120" w:after="120" w:line="250" w:lineRule="auto"/>
        <w:ind w:left="0" w:right="34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26F79435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………………………………………………………………………………………….…………………………………………………..</w:t>
      </w:r>
    </w:p>
    <w:p w14:paraId="02FD8C53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zam. ………………………………………………….…. PESEL ………..………..……………. zwanym dalej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Najemcą</w:t>
      </w:r>
      <w:r w:rsidRPr="006E74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FD022D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4950C4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§1</w:t>
      </w:r>
    </w:p>
    <w:p w14:paraId="13AC4693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Wynajmujący</w:t>
      </w:r>
      <w:r w:rsidRPr="006E745F">
        <w:rPr>
          <w:rFonts w:asciiTheme="minorHAnsi" w:hAnsiTheme="minorHAnsi" w:cstheme="minorHAnsi"/>
          <w:sz w:val="24"/>
          <w:szCs w:val="24"/>
        </w:rPr>
        <w:t xml:space="preserve"> oddaje, a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przyjmuje w najem świetlicę w miejscowości …………………………….. w celu organizacji …………………………………………….......................................</w:t>
      </w:r>
    </w:p>
    <w:p w14:paraId="531C20EF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9285F1E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§2</w:t>
      </w:r>
    </w:p>
    <w:p w14:paraId="1CD5EA20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Umowa najmu zostaje zawarta na czas nieprzekraczający ……………………..……..… godz. od dnia …………..…..……………… do dnia ..………………………….</w:t>
      </w:r>
    </w:p>
    <w:p w14:paraId="55839A93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4CDE826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§3</w:t>
      </w:r>
    </w:p>
    <w:p w14:paraId="5A4FBF1D" w14:textId="77777777" w:rsidR="006D54D0" w:rsidRPr="006E745F" w:rsidRDefault="006D54D0" w:rsidP="006D54D0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Za najem świetlicy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zobowiązuje się zapłacić czynsz w wysokości ………………….… zł powiększony o podatek VAT w stawce 23%. Łącznie do zapłaty ………….……..……… zł brutto, płatny do dnia ……………………….…..…. przelewem na rachunek bankowy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Wynajmującego nr 43 9370 0007 0000 0664 2000 0058</w:t>
      </w:r>
      <w:r w:rsidRPr="006E745F">
        <w:rPr>
          <w:rFonts w:asciiTheme="minorHAnsi" w:hAnsiTheme="minorHAnsi" w:cstheme="minorHAnsi"/>
          <w:sz w:val="24"/>
          <w:szCs w:val="24"/>
        </w:rPr>
        <w:t>.</w:t>
      </w:r>
    </w:p>
    <w:p w14:paraId="4063960D" w14:textId="77777777" w:rsidR="006D54D0" w:rsidRPr="006E745F" w:rsidRDefault="006D54D0" w:rsidP="006D54D0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Umowa wchodzi w życie pod warunkiem wpłaty czynszu w terminie do 3 dni przed jej udostępnieniem. </w:t>
      </w:r>
    </w:p>
    <w:p w14:paraId="47803462" w14:textId="77777777" w:rsidR="006D54D0" w:rsidRPr="006E745F" w:rsidRDefault="006D54D0" w:rsidP="006D54D0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W sytuacjach zdarzeń losowych czynsz należy uiścić nie później niż w dniu udostępnienia świetlicy. </w:t>
      </w:r>
    </w:p>
    <w:p w14:paraId="1C666E44" w14:textId="77777777" w:rsidR="006D54D0" w:rsidRPr="006E745F" w:rsidRDefault="006D54D0" w:rsidP="006D54D0">
      <w:pPr>
        <w:pStyle w:val="Akapitzlist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20A0F84D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 4</w:t>
      </w:r>
    </w:p>
    <w:p w14:paraId="5A627464" w14:textId="77777777" w:rsidR="006D54D0" w:rsidRPr="006E745F" w:rsidRDefault="006D54D0" w:rsidP="006D54D0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oświadcza, że zapoznał się ze stanem technicznym lokalu i nie wnosi do niego zastrzeżeń. </w:t>
      </w:r>
    </w:p>
    <w:p w14:paraId="0E18190A" w14:textId="77777777" w:rsidR="006D54D0" w:rsidRPr="006E745F" w:rsidRDefault="006D54D0" w:rsidP="006D54D0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bez zgody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Pr="006E745F">
        <w:rPr>
          <w:rFonts w:asciiTheme="minorHAnsi" w:hAnsiTheme="minorHAnsi" w:cstheme="minorHAnsi"/>
          <w:sz w:val="24"/>
          <w:szCs w:val="24"/>
        </w:rPr>
        <w:t xml:space="preserve"> nie może zmienić przeznaczenia, na jaki lokal został wynajęty.</w:t>
      </w:r>
    </w:p>
    <w:p w14:paraId="4D856003" w14:textId="77777777" w:rsidR="006D54D0" w:rsidRPr="006E745F" w:rsidRDefault="006D54D0" w:rsidP="006D54D0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Osoby przebywające na terenie obiektu świetlicy, za które najemca ponosi odpowiedzialność i winę w nadzorze, zobowiązane są do: </w:t>
      </w:r>
    </w:p>
    <w:p w14:paraId="10C12298" w14:textId="77777777" w:rsidR="006D54D0" w:rsidRPr="006E745F" w:rsidRDefault="006D54D0" w:rsidP="006D54D0">
      <w:pPr>
        <w:pStyle w:val="Akapitzlist"/>
        <w:numPr>
          <w:ilvl w:val="0"/>
          <w:numId w:val="15"/>
        </w:numPr>
        <w:ind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zapoznania się i przestrzegania postanowień regulaminu korzystania ze świetlic wiejskich i środowiskowych i respektowania jego zapisów, a także kulturalnego zachowywania się,</w:t>
      </w:r>
    </w:p>
    <w:p w14:paraId="5C58C9FA" w14:textId="77777777" w:rsidR="006D54D0" w:rsidRPr="006E745F" w:rsidRDefault="006D54D0" w:rsidP="006D54D0">
      <w:pPr>
        <w:pStyle w:val="Akapitzlist"/>
        <w:numPr>
          <w:ilvl w:val="0"/>
          <w:numId w:val="15"/>
        </w:numPr>
        <w:ind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utrzymania czystości i porządku,</w:t>
      </w:r>
    </w:p>
    <w:p w14:paraId="554974D4" w14:textId="77777777" w:rsidR="006D54D0" w:rsidRPr="006E745F" w:rsidRDefault="006D54D0" w:rsidP="006D54D0">
      <w:pPr>
        <w:pStyle w:val="Akapitzlist"/>
        <w:numPr>
          <w:ilvl w:val="0"/>
          <w:numId w:val="15"/>
        </w:numPr>
        <w:ind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prawidłowego korzystania z udostępnionego wyposażenia i urządzeń, w tym nie wnoszenia i podłączania innych urządzeń oraz wnoszenia niebezpiecznych przedmiotów lub substancji, </w:t>
      </w:r>
    </w:p>
    <w:p w14:paraId="7E13D043" w14:textId="77777777" w:rsidR="006D54D0" w:rsidRPr="006E745F" w:rsidRDefault="006D54D0" w:rsidP="006D54D0">
      <w:pPr>
        <w:pStyle w:val="Akapitzlist"/>
        <w:numPr>
          <w:ilvl w:val="0"/>
          <w:numId w:val="15"/>
        </w:numPr>
        <w:ind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niezwłocznego podejmowania działań mających na celu usunięcia zagrożenia życia lub zdrowia własnego i innych,</w:t>
      </w:r>
    </w:p>
    <w:p w14:paraId="5929A614" w14:textId="77777777" w:rsidR="006D54D0" w:rsidRPr="006E745F" w:rsidRDefault="006D54D0" w:rsidP="006D54D0">
      <w:pPr>
        <w:pStyle w:val="Akapitzlist"/>
        <w:numPr>
          <w:ilvl w:val="0"/>
          <w:numId w:val="15"/>
        </w:numPr>
        <w:ind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przestrzegania przepisów bhp i ppoż.</w:t>
      </w:r>
    </w:p>
    <w:p w14:paraId="2DD54454" w14:textId="77777777" w:rsidR="006D54D0" w:rsidRPr="006E745F" w:rsidRDefault="006D54D0" w:rsidP="006D54D0">
      <w:pPr>
        <w:pStyle w:val="Akapitzlist"/>
        <w:numPr>
          <w:ilvl w:val="0"/>
          <w:numId w:val="17"/>
        </w:numPr>
        <w:ind w:left="284" w:hanging="29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lastRenderedPageBreak/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ma obowiązek indywidualnego zawarcia umowy licencyjnej ze Stowarzyszeniem Autorów ZAIKS i zapłaty stosownego wynagrodzenia, jeżeli podczas najmu świetlicy będą odtwarzane lub wykonywane utwory muzyczne, zgodnie z ustawą o prawie autorskim i prawach pokrewnych.</w:t>
      </w:r>
    </w:p>
    <w:p w14:paraId="69AB160B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379816E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§5</w:t>
      </w:r>
    </w:p>
    <w:p w14:paraId="47674635" w14:textId="77777777" w:rsidR="006D54D0" w:rsidRPr="006E745F" w:rsidRDefault="006D54D0" w:rsidP="006D54D0">
      <w:pPr>
        <w:pStyle w:val="Akapitzlist"/>
        <w:numPr>
          <w:ilvl w:val="0"/>
          <w:numId w:val="20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ma obowiązek doprowadzenia pomieszczeń świetlicy do stanu poprzedniego po zakończonej uroczystości (imprezie), a w szczególności uprzątnięcia i wykonania innych niezbędnych prac porządkowych zarówno w samych pomieszczeniach świetlicy, jak i na zewnątrz, a także do naprawienia ewentualnych szkód, wyrządzonych przez korzystających z lokalu w okresie obowiązywania umowy.</w:t>
      </w:r>
    </w:p>
    <w:p w14:paraId="5FFD32A6" w14:textId="77777777" w:rsidR="006D54D0" w:rsidRPr="006E745F" w:rsidRDefault="006D54D0" w:rsidP="006D54D0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W przypadku niedopełnienia przez najemcę obowiązku określonego w ust. 1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Wynajmujący</w:t>
      </w:r>
      <w:r w:rsidRPr="006E745F">
        <w:rPr>
          <w:rFonts w:asciiTheme="minorHAnsi" w:hAnsiTheme="minorHAnsi" w:cstheme="minorHAnsi"/>
          <w:sz w:val="24"/>
          <w:szCs w:val="24"/>
        </w:rPr>
        <w:t xml:space="preserve"> naliczy karę umowną w wysokości 300,00 zł oraz bez osobnego wezwania zlecić ich wykonanie osobie trzeciej, a kosztami tych prac obciąży wynajmującego w ramach tzw. wykonania zastępczego.</w:t>
      </w:r>
    </w:p>
    <w:p w14:paraId="0F8CEA84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0D861F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§6</w:t>
      </w:r>
    </w:p>
    <w:p w14:paraId="1DDF27A2" w14:textId="77777777" w:rsidR="006D54D0" w:rsidRPr="006E745F" w:rsidRDefault="006D54D0" w:rsidP="006D54D0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ponosi odpowiedzialność za wszelkie szkody powstałe w wyniku najmu świetlicy.</w:t>
      </w:r>
    </w:p>
    <w:p w14:paraId="15003990" w14:textId="77777777" w:rsidR="006D54D0" w:rsidRPr="006E745F" w:rsidRDefault="006D54D0" w:rsidP="006D54D0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nie może bez zgody Wynajmującego przelewać uprawnień wynikających z umowy na rzecz osób trzecich.</w:t>
      </w:r>
    </w:p>
    <w:p w14:paraId="44ACF645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A708E4F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§7</w:t>
      </w:r>
    </w:p>
    <w:p w14:paraId="0B102CFE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Pr="006E745F">
        <w:rPr>
          <w:rFonts w:asciiTheme="minorHAnsi" w:hAnsiTheme="minorHAnsi" w:cstheme="minorHAnsi"/>
          <w:sz w:val="24"/>
          <w:szCs w:val="24"/>
        </w:rPr>
        <w:t xml:space="preserve"> oświadcza, że najem odbędzie się w obowiązującym reżimie sanitarnym związanym z pandemią COVID-19.</w:t>
      </w:r>
    </w:p>
    <w:p w14:paraId="069AB9E9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§8</w:t>
      </w:r>
    </w:p>
    <w:p w14:paraId="78DAC482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Dla spraw nieuregulowanych w niniejszej umowie, zastosowanie mają właściwe przepisy Kodeksu Cywilnego.</w:t>
      </w:r>
    </w:p>
    <w:p w14:paraId="7BB19726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7008A9B" w14:textId="77777777" w:rsidR="006D54D0" w:rsidRPr="006E745F" w:rsidRDefault="006D54D0" w:rsidP="006D54D0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>§9</w:t>
      </w:r>
    </w:p>
    <w:p w14:paraId="1AD25B9D" w14:textId="77777777" w:rsidR="006D54D0" w:rsidRPr="006E745F" w:rsidRDefault="006D54D0" w:rsidP="006D54D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Umowa została sporządzona w trzech jednobrzmiących egzemplarzach - 2 dla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Pr="006E745F">
        <w:rPr>
          <w:rFonts w:asciiTheme="minorHAnsi" w:hAnsiTheme="minorHAnsi" w:cstheme="minorHAnsi"/>
          <w:sz w:val="24"/>
          <w:szCs w:val="24"/>
        </w:rPr>
        <w:t xml:space="preserve"> i 1 </w:t>
      </w:r>
      <w:r w:rsidRPr="006E745F">
        <w:rPr>
          <w:rFonts w:asciiTheme="minorHAnsi" w:hAnsiTheme="minorHAnsi" w:cstheme="minorHAnsi"/>
          <w:b/>
          <w:bCs/>
          <w:sz w:val="24"/>
          <w:szCs w:val="24"/>
        </w:rPr>
        <w:t>dla Najemcy.</w:t>
      </w:r>
    </w:p>
    <w:p w14:paraId="131160D1" w14:textId="77777777" w:rsidR="006D54D0" w:rsidRPr="006E745F" w:rsidRDefault="006D54D0" w:rsidP="006D54D0">
      <w:pPr>
        <w:spacing w:after="240" w:line="250" w:lineRule="auto"/>
        <w:ind w:left="0" w:right="34" w:firstLine="0"/>
        <w:rPr>
          <w:rFonts w:asciiTheme="minorHAnsi" w:hAnsiTheme="minorHAnsi" w:cstheme="minorHAnsi"/>
          <w:sz w:val="24"/>
          <w:szCs w:val="24"/>
        </w:rPr>
      </w:pPr>
    </w:p>
    <w:p w14:paraId="1CBBF00B" w14:textId="77777777" w:rsidR="006D54D0" w:rsidRDefault="006D54D0" w:rsidP="006D54D0">
      <w:pPr>
        <w:tabs>
          <w:tab w:val="left" w:pos="7513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6E745F">
        <w:rPr>
          <w:rFonts w:asciiTheme="minorHAnsi" w:hAnsiTheme="minorHAnsi" w:cstheme="minorHAnsi"/>
          <w:sz w:val="24"/>
          <w:szCs w:val="24"/>
        </w:rPr>
        <w:t xml:space="preserve">Najemca </w:t>
      </w:r>
      <w:r w:rsidRPr="006E745F">
        <w:rPr>
          <w:rFonts w:asciiTheme="minorHAnsi" w:hAnsiTheme="minorHAnsi" w:cstheme="minorHAnsi"/>
          <w:sz w:val="24"/>
          <w:szCs w:val="24"/>
        </w:rPr>
        <w:tab/>
        <w:t>Wynajmujący</w:t>
      </w:r>
    </w:p>
    <w:p w14:paraId="70F49FB9" w14:textId="77777777" w:rsidR="006D54D0" w:rsidRPr="00367759" w:rsidRDefault="006D54D0" w:rsidP="006D54D0">
      <w:pPr>
        <w:tabs>
          <w:tab w:val="left" w:pos="7513"/>
        </w:tabs>
        <w:spacing w:after="600" w:line="250" w:lineRule="auto"/>
        <w:ind w:left="0" w:right="34" w:firstLine="0"/>
        <w:rPr>
          <w:rFonts w:asciiTheme="minorHAnsi" w:hAnsiTheme="minorHAnsi" w:cstheme="minorHAnsi"/>
          <w:sz w:val="24"/>
          <w:szCs w:val="24"/>
        </w:rPr>
      </w:pPr>
    </w:p>
    <w:p w14:paraId="73A07237" w14:textId="77777777" w:rsidR="006D54D0" w:rsidRPr="00367759" w:rsidRDefault="006D54D0" w:rsidP="006D54D0">
      <w:pPr>
        <w:tabs>
          <w:tab w:val="left" w:pos="7513"/>
        </w:tabs>
        <w:spacing w:after="600" w:line="250" w:lineRule="auto"/>
        <w:ind w:left="0" w:right="34" w:firstLine="0"/>
        <w:rPr>
          <w:rFonts w:asciiTheme="minorHAnsi" w:hAnsiTheme="minorHAnsi" w:cstheme="minorHAnsi"/>
          <w:sz w:val="24"/>
          <w:szCs w:val="24"/>
        </w:rPr>
      </w:pPr>
    </w:p>
    <w:p w14:paraId="6D4AAB7A" w14:textId="77777777" w:rsidR="006D54D0" w:rsidRPr="00367759" w:rsidRDefault="006D54D0" w:rsidP="006D54D0">
      <w:pPr>
        <w:ind w:hanging="7"/>
        <w:jc w:val="left"/>
        <w:rPr>
          <w:sz w:val="24"/>
          <w:szCs w:val="24"/>
        </w:rPr>
      </w:pPr>
    </w:p>
    <w:p w14:paraId="64A15F21" w14:textId="77777777" w:rsidR="006D54D0" w:rsidRPr="00367759" w:rsidRDefault="006D54D0" w:rsidP="006D54D0">
      <w:pPr>
        <w:ind w:hanging="7"/>
        <w:jc w:val="left"/>
        <w:rPr>
          <w:sz w:val="24"/>
          <w:szCs w:val="24"/>
        </w:rPr>
      </w:pPr>
    </w:p>
    <w:p w14:paraId="1DCB5FEA" w14:textId="77777777" w:rsidR="006D54D0" w:rsidRPr="00367759" w:rsidRDefault="006D54D0" w:rsidP="006D54D0">
      <w:pPr>
        <w:ind w:hanging="7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7759">
        <w:rPr>
          <w:sz w:val="24"/>
          <w:szCs w:val="24"/>
        </w:rPr>
        <w:t>Potwierdzam termin najmu świetlicy na dzień ……………</w:t>
      </w:r>
      <w:r>
        <w:rPr>
          <w:sz w:val="24"/>
          <w:szCs w:val="24"/>
        </w:rPr>
        <w:t>……….</w:t>
      </w:r>
      <w:r w:rsidRPr="00367759">
        <w:rPr>
          <w:sz w:val="24"/>
          <w:szCs w:val="24"/>
        </w:rPr>
        <w:t>……………</w:t>
      </w:r>
    </w:p>
    <w:p w14:paraId="1E2B4F34" w14:textId="77777777" w:rsidR="006D54D0" w:rsidRPr="00367759" w:rsidRDefault="006D54D0" w:rsidP="006D54D0">
      <w:pPr>
        <w:ind w:hanging="7"/>
        <w:jc w:val="left"/>
        <w:rPr>
          <w:sz w:val="24"/>
          <w:szCs w:val="24"/>
        </w:rPr>
      </w:pPr>
    </w:p>
    <w:p w14:paraId="7E8A4465" w14:textId="77777777" w:rsidR="006D54D0" w:rsidRPr="00367759" w:rsidRDefault="006D54D0" w:rsidP="006D54D0">
      <w:pPr>
        <w:ind w:hanging="7"/>
        <w:jc w:val="left"/>
        <w:rPr>
          <w:sz w:val="24"/>
          <w:szCs w:val="24"/>
        </w:rPr>
      </w:pPr>
      <w:r w:rsidRPr="00367759">
        <w:rPr>
          <w:sz w:val="24"/>
          <w:szCs w:val="24"/>
        </w:rPr>
        <w:t>Sołtys ……………….………………</w:t>
      </w:r>
      <w:r>
        <w:rPr>
          <w:sz w:val="24"/>
          <w:szCs w:val="24"/>
        </w:rPr>
        <w:t>……….</w:t>
      </w:r>
      <w:r w:rsidRPr="00367759">
        <w:rPr>
          <w:sz w:val="24"/>
          <w:szCs w:val="24"/>
        </w:rPr>
        <w:t>……….</w:t>
      </w:r>
    </w:p>
    <w:p w14:paraId="5E0D6135" w14:textId="2ED6DF91" w:rsidR="003923A4" w:rsidRPr="006D54D0" w:rsidRDefault="006D54D0" w:rsidP="006D54D0">
      <w:pPr>
        <w:ind w:left="1276" w:hanging="7"/>
        <w:jc w:val="left"/>
      </w:pPr>
      <w:r w:rsidRPr="00367759">
        <w:rPr>
          <w:sz w:val="20"/>
          <w:szCs w:val="20"/>
        </w:rPr>
        <w:t>(data i podpis)</w:t>
      </w:r>
    </w:p>
    <w:sectPr w:rsidR="003923A4" w:rsidRPr="006D54D0" w:rsidSect="00E84232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327" w14:textId="77777777" w:rsidR="00BB23A2" w:rsidRDefault="00BB23A2" w:rsidP="003706A8">
      <w:pPr>
        <w:spacing w:after="0" w:line="240" w:lineRule="auto"/>
      </w:pPr>
      <w:r>
        <w:separator/>
      </w:r>
    </w:p>
  </w:endnote>
  <w:endnote w:type="continuationSeparator" w:id="0">
    <w:p w14:paraId="342BA63B" w14:textId="77777777" w:rsidR="00BB23A2" w:rsidRDefault="00BB23A2" w:rsidP="003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4CB4" w14:textId="77777777" w:rsidR="00BB23A2" w:rsidRDefault="00BB23A2" w:rsidP="003706A8">
      <w:pPr>
        <w:spacing w:after="0" w:line="240" w:lineRule="auto"/>
      </w:pPr>
      <w:r>
        <w:separator/>
      </w:r>
    </w:p>
  </w:footnote>
  <w:footnote w:type="continuationSeparator" w:id="0">
    <w:p w14:paraId="037C2374" w14:textId="77777777" w:rsidR="00BB23A2" w:rsidRDefault="00BB23A2" w:rsidP="0037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40A203C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7"/>
    <w:multiLevelType w:val="singleLevel"/>
    <w:tmpl w:val="1E9E088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5" w15:restartNumberingAfterBreak="0">
    <w:nsid w:val="0A4E032E"/>
    <w:multiLevelType w:val="hybridMultilevel"/>
    <w:tmpl w:val="915CF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7ED"/>
    <w:multiLevelType w:val="hybridMultilevel"/>
    <w:tmpl w:val="BC1AEB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A34F1"/>
    <w:multiLevelType w:val="hybridMultilevel"/>
    <w:tmpl w:val="D7845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71E8"/>
    <w:multiLevelType w:val="hybridMultilevel"/>
    <w:tmpl w:val="AAA28154"/>
    <w:lvl w:ilvl="0" w:tplc="1EF85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1286"/>
    <w:multiLevelType w:val="hybridMultilevel"/>
    <w:tmpl w:val="B018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23D4E"/>
    <w:multiLevelType w:val="hybridMultilevel"/>
    <w:tmpl w:val="082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07BEB"/>
    <w:multiLevelType w:val="hybridMultilevel"/>
    <w:tmpl w:val="9088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47C0"/>
    <w:multiLevelType w:val="hybridMultilevel"/>
    <w:tmpl w:val="766EB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B42A7"/>
    <w:multiLevelType w:val="hybridMultilevel"/>
    <w:tmpl w:val="90884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4123"/>
    <w:multiLevelType w:val="hybridMultilevel"/>
    <w:tmpl w:val="114E2844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8276C63"/>
    <w:multiLevelType w:val="hybridMultilevel"/>
    <w:tmpl w:val="0C06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F13B3"/>
    <w:multiLevelType w:val="hybridMultilevel"/>
    <w:tmpl w:val="03947F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9D0C45"/>
    <w:multiLevelType w:val="hybridMultilevel"/>
    <w:tmpl w:val="B5D8B63A"/>
    <w:lvl w:ilvl="0" w:tplc="04150019">
      <w:start w:val="1"/>
      <w:numFmt w:val="lowerLetter"/>
      <w:lvlText w:val="%1."/>
      <w:lvlJc w:val="left"/>
      <w:pPr>
        <w:ind w:left="1665" w:hanging="360"/>
      </w:p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C3"/>
    <w:rsid w:val="00024C40"/>
    <w:rsid w:val="000858A0"/>
    <w:rsid w:val="001062FB"/>
    <w:rsid w:val="0011368C"/>
    <w:rsid w:val="00123F25"/>
    <w:rsid w:val="001658F9"/>
    <w:rsid w:val="001A3F57"/>
    <w:rsid w:val="001A5F3C"/>
    <w:rsid w:val="001B7BC3"/>
    <w:rsid w:val="001D4435"/>
    <w:rsid w:val="00215FB5"/>
    <w:rsid w:val="002361D4"/>
    <w:rsid w:val="00292A30"/>
    <w:rsid w:val="00352D6C"/>
    <w:rsid w:val="003706A8"/>
    <w:rsid w:val="003923A4"/>
    <w:rsid w:val="00395897"/>
    <w:rsid w:val="00497213"/>
    <w:rsid w:val="005921AA"/>
    <w:rsid w:val="00604630"/>
    <w:rsid w:val="006D54D0"/>
    <w:rsid w:val="006E745F"/>
    <w:rsid w:val="00823B39"/>
    <w:rsid w:val="00827B84"/>
    <w:rsid w:val="0084014A"/>
    <w:rsid w:val="008578D8"/>
    <w:rsid w:val="008F05DF"/>
    <w:rsid w:val="00901F87"/>
    <w:rsid w:val="009063D5"/>
    <w:rsid w:val="00916CB3"/>
    <w:rsid w:val="00944A14"/>
    <w:rsid w:val="009D48DB"/>
    <w:rsid w:val="009D6E24"/>
    <w:rsid w:val="009F3344"/>
    <w:rsid w:val="00A10C51"/>
    <w:rsid w:val="00B155C3"/>
    <w:rsid w:val="00B764B9"/>
    <w:rsid w:val="00BA5666"/>
    <w:rsid w:val="00BB23A2"/>
    <w:rsid w:val="00BE14A2"/>
    <w:rsid w:val="00C037A7"/>
    <w:rsid w:val="00C369CC"/>
    <w:rsid w:val="00C73281"/>
    <w:rsid w:val="00CA0D29"/>
    <w:rsid w:val="00DB503D"/>
    <w:rsid w:val="00E14012"/>
    <w:rsid w:val="00E1749F"/>
    <w:rsid w:val="00E57103"/>
    <w:rsid w:val="00E75D8A"/>
    <w:rsid w:val="00E84232"/>
    <w:rsid w:val="00EB3965"/>
    <w:rsid w:val="00EE0132"/>
    <w:rsid w:val="00EF28DB"/>
    <w:rsid w:val="00F05C9A"/>
    <w:rsid w:val="00F90EE9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7F0"/>
  <w15:chartTrackingRefBased/>
  <w15:docId w15:val="{E173A3C0-0AB4-4EDE-8103-C5AB187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C51"/>
    <w:pPr>
      <w:spacing w:after="4" w:line="249" w:lineRule="auto"/>
      <w:ind w:left="7" w:right="36" w:firstLine="717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E24"/>
    <w:pPr>
      <w:keepNext/>
      <w:keepLines/>
      <w:numPr>
        <w:numId w:val="7"/>
      </w:numPr>
      <w:suppressAutoHyphens/>
      <w:spacing w:after="73" w:line="264" w:lineRule="auto"/>
      <w:ind w:left="420" w:right="0" w:hanging="10"/>
      <w:jc w:val="center"/>
      <w:outlineLv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C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C51"/>
    <w:pPr>
      <w:ind w:left="720"/>
      <w:contextualSpacing/>
    </w:pPr>
  </w:style>
  <w:style w:type="table" w:styleId="Tabela-Siatka">
    <w:name w:val="Table Grid"/>
    <w:basedOn w:val="Standardowy"/>
    <w:uiPriority w:val="39"/>
    <w:rsid w:val="00A10C5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6A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6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D6E24"/>
    <w:rPr>
      <w:rFonts w:ascii="Times New Roman" w:eastAsia="Times New Roman" w:hAnsi="Times New Roman" w:cs="Times New Roman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 Pohorecka</dc:creator>
  <cp:keywords/>
  <dc:description/>
  <cp:lastModifiedBy>Bartosz Dłubak</cp:lastModifiedBy>
  <cp:revision>5</cp:revision>
  <cp:lastPrinted>2022-01-13T13:13:00Z</cp:lastPrinted>
  <dcterms:created xsi:type="dcterms:W3CDTF">2022-02-16T08:07:00Z</dcterms:created>
  <dcterms:modified xsi:type="dcterms:W3CDTF">2022-02-25T13:47:00Z</dcterms:modified>
</cp:coreProperties>
</file>